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C5D5" w14:textId="0DE76D09" w:rsidR="00613AE0" w:rsidRPr="00613AE0" w:rsidRDefault="00613AE0" w:rsidP="00613AE0">
      <w:pPr xmlns:w="http://schemas.openxmlformats.org/wordprocessingml/2006/main">
        <w:rPr>
          <w:b/>
          <w:bCs/>
        </w:rPr>
      </w:pPr>
      <w:r xmlns:w="http://schemas.openxmlformats.org/wordprocessingml/2006/main" w:rsidRPr="00613AE0">
        <w:rPr>
          <w:b/>
          <w:bCs/>
        </w:rPr>
        <w:t xml:space="preserve">スポーツ医学市場：2032年までに127億1000万米ドルの市場規模に拡大、年平均成長率5.6%で成長</w:t>
      </w:r>
    </w:p>
    <w:p w14:paraId="7F644346" w14:textId="1DA6907B" w:rsidR="00613AE0" w:rsidRDefault="00613AE0" w:rsidP="00613AE0">
      <w:hyperlink xmlns:w="http://schemas.openxmlformats.org/wordprocessingml/2006/main" xmlns:r="http://schemas.openxmlformats.org/officeDocument/2006/relationships" r:id="rId5" w:history="1">
        <w:r xmlns:w="http://schemas.openxmlformats.org/wordprocessingml/2006/main" w:rsidRPr="00613AE0">
          <w:rPr>
            <w:rStyle w:val="Hyperlink"/>
            <w:b/>
            <w:bCs/>
          </w:rPr>
          <w:t xml:space="preserve">スポーツ医学業界は</w:t>
        </w:r>
      </w:hyperlink>
      <w:r xmlns:w="http://schemas.openxmlformats.org/wordprocessingml/2006/main">
        <w:t xml:space="preserve">、</w:t>
      </w:r>
      <w:r xmlns:w="http://schemas.openxmlformats.org/wordprocessingml/2006/main">
        <w:t xml:space="preserve">スポーツ参加の増加、フィットネス意識の高まり、そして医療技術の革新に牽引され、世界的にダイナミックな変革を遂げています。ヘルスケアの革新をリードする国の一つであり、高齢化が進む一方で活動的な人口を抱える日本は、地域におけるスポーツ医学のあり方を形成する上で重要な役割を果たしています。</w:t>
      </w:r>
    </w:p>
    <w:p w14:paraId="757CB2D7" w14:textId="67F63F0C" w:rsidR="00613AE0" w:rsidRPr="00613AE0" w:rsidRDefault="00613AE0" w:rsidP="00613AE0">
      <w:pPr xmlns:w="http://schemas.openxmlformats.org/wordprocessingml/2006/main">
        <w:rPr>
          <w:b/>
          <w:bCs/>
        </w:rPr>
      </w:pPr>
      <w:r xmlns:w="http://schemas.openxmlformats.org/wordprocessingml/2006/main" w:rsidRPr="00613AE0">
        <w:rPr>
          <w:b/>
          <w:bCs/>
        </w:rPr>
        <w:t xml:space="preserve">日本スポーツ医学市場に関する洞察</w:t>
      </w:r>
    </w:p>
    <w:p w14:paraId="4B1F79EE" w14:textId="3CAA2FBD" w:rsidR="00613AE0" w:rsidRDefault="00613AE0" w:rsidP="00613AE0">
      <w:r xmlns:w="http://schemas.openxmlformats.org/wordprocessingml/2006/main">
        <w:t xml:space="preserve">見込ま</w:t>
      </w:r>
      <w:proofErr xmlns:w="http://schemas.openxmlformats.org/wordprocessingml/2006/main" w:type="spellEnd"/>
      <w:r xmlns:w="http://schemas.openxmlformats.org/wordprocessingml/2006/main">
        <w:t xml:space="preserve">れています。この市場は</w:t>
      </w:r>
      <w:proofErr xmlns:w="http://schemas.openxmlformats.org/wordprocessingml/2006/main" w:type="spellStart"/>
      <w:r xmlns:w="http://schemas.openxmlformats.org/wordprocessingml/2006/main">
        <w:t xml:space="preserve">、健康志向が高まる人口、高齢者のフィットネスへの関心の高まり、プロスポーツとレクリエーションスポーツの拡大という、さまざまな要因が重なり合って成長しています。</w:t>
      </w:r>
    </w:p>
    <w:p w14:paraId="2D2D7E3A" w14:textId="19227EFA" w:rsidR="00613AE0" w:rsidRDefault="00613AE0" w:rsidP="00613AE0">
      <w:r xmlns:w="http://schemas.openxmlformats.org/wordprocessingml/2006/main" w:rsidRPr="00613AE0">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F266BD">
          <w:rPr>
            <w:rStyle w:val="Hyperlink"/>
          </w:rPr>
          <w:t xml:space="preserve">https://www.skyquestt.com/sample-request/sports-medicine-market</w:t>
        </w:r>
      </w:hyperlink>
      <w:r xmlns:w="http://schemas.openxmlformats.org/wordprocessingml/2006/main">
        <w:t xml:space="preserve"> </w:t>
      </w:r>
    </w:p>
    <w:p w14:paraId="3106DCD1" w14:textId="76D9C869" w:rsidR="00613AE0" w:rsidRPr="00613AE0" w:rsidRDefault="00613AE0" w:rsidP="00613AE0">
      <w:pPr xmlns:w="http://schemas.openxmlformats.org/wordprocessingml/2006/main">
        <w:rPr>
          <w:b/>
          <w:bCs/>
        </w:rPr>
      </w:pPr>
      <w:r xmlns:w="http://schemas.openxmlformats.org/wordprocessingml/2006/main" w:rsidRPr="00613AE0">
        <w:rPr>
          <w:b/>
          <w:bCs/>
        </w:rPr>
        <w:t xml:space="preserve">日本における主な推進要因:</w:t>
      </w:r>
    </w:p>
    <w:p w14:paraId="6F51FBD0" w14:textId="77777777" w:rsidR="00613AE0" w:rsidRDefault="00613AE0" w:rsidP="00613AE0">
      <w:r xmlns:w="http://schemas.openxmlformats.org/wordprocessingml/2006/main">
        <w:t xml:space="preserve">-</w:t>
      </w:r>
      <w:r xmlns:w="http://schemas.openxmlformats.org/wordprocessingml/2006/main" w:rsidRPr="00613AE0">
        <w:rPr>
          <w:b/>
          <w:bCs/>
        </w:rPr>
        <w:t xml:space="preserve">高齢化しても活動的な人口</w:t>
      </w:r>
      <w:r xmlns:w="http://schemas.openxmlformats.org/wordprocessingml/2006/main">
        <w:t xml:space="preserve">：身体的に活動的な高齢者が増えるにつれ、傷害の治療と予防ケアの需要が高まっています。</w:t>
      </w:r>
    </w:p>
    <w:p w14:paraId="37365C1D" w14:textId="77777777" w:rsidR="00613AE0" w:rsidRDefault="00613AE0" w:rsidP="00613AE0">
      <w:r xmlns:w="http://schemas.openxmlformats.org/wordprocessingml/2006/main">
        <w:t xml:space="preserve">-</w:t>
      </w:r>
      <w:r xmlns:w="http://schemas.openxmlformats.org/wordprocessingml/2006/main" w:rsidRPr="00613AE0">
        <w:rPr>
          <w:b/>
          <w:bCs/>
        </w:rPr>
        <w:t xml:space="preserve">青少年スポーツの成長</w:t>
      </w:r>
      <w:r xmlns:w="http://schemas.openxmlformats.org/wordprocessingml/2006/main">
        <w:t xml:space="preserve">: 政府や学校による青少年スポーツの促進の取り組みにより、防護具、診断、リハビリテーション ツールの需要が高まっています。</w:t>
      </w:r>
    </w:p>
    <w:p w14:paraId="1DB6D6AB" w14:textId="1D4839B0" w:rsidR="00613AE0" w:rsidRDefault="00613AE0" w:rsidP="00613AE0">
      <w:r xmlns:w="http://schemas.openxmlformats.org/wordprocessingml/2006/main">
        <w:t xml:space="preserve">-</w:t>
      </w:r>
      <w:r xmlns:w="http://schemas.openxmlformats.org/wordprocessingml/2006/main" w:rsidRPr="00613AE0">
        <w:rPr>
          <w:b/>
          <w:bCs/>
        </w:rPr>
        <w:t xml:space="preserve">医療技術の統合</w:t>
      </w:r>
      <w:r xmlns:w="http://schemas.openxmlformats.org/wordprocessingml/2006/main">
        <w:t xml:space="preserve">：ウェアラブル技術、AI 駆動型診断、ロボット支援手術が日本のスポーツ医学の現場で急速に導入されつつあります。</w:t>
      </w:r>
    </w:p>
    <w:p w14:paraId="2754B98F" w14:textId="2243C779" w:rsidR="00613AE0" w:rsidRPr="00613AE0" w:rsidRDefault="00613AE0" w:rsidP="00613AE0">
      <w:pPr xmlns:w="http://schemas.openxmlformats.org/wordprocessingml/2006/main">
        <w:rPr>
          <w:b/>
          <w:bCs/>
        </w:rPr>
      </w:pPr>
      <w:r xmlns:w="http://schemas.openxmlformats.org/wordprocessingml/2006/main" w:rsidRPr="00613AE0">
        <w:rPr>
          <w:b/>
          <w:bCs/>
        </w:rPr>
        <w:t xml:space="preserve">製品トレンド:</w:t>
      </w:r>
    </w:p>
    <w:p w14:paraId="785F7824" w14:textId="77777777" w:rsidR="00613AE0" w:rsidRDefault="00613AE0" w:rsidP="00613AE0">
      <w:r xmlns:w="http://schemas.openxmlformats.org/wordprocessingml/2006/main">
        <w:t xml:space="preserve">- 関節鏡システムや骨折修復インプラントなどの身体再建および修復デバイスが市場を支配しています。</w:t>
      </w:r>
    </w:p>
    <w:p w14:paraId="2F970441" w14:textId="2348286E" w:rsidR="00613AE0" w:rsidRDefault="00613AE0" w:rsidP="00613AE0">
      <w:r xmlns:w="http://schemas.openxmlformats.org/wordprocessingml/2006/main">
        <w:t xml:space="preserve">- 装具、圧縮ギア、冷却療法システムなどのサポートおよび回復機器は、使いやすさと入手しやすさから消費者の需要が高まっています。</w:t>
      </w:r>
    </w:p>
    <w:p w14:paraId="24CA583D" w14:textId="255AB115" w:rsidR="00613AE0" w:rsidRPr="00613AE0" w:rsidRDefault="00613AE0" w:rsidP="00613AE0">
      <w:pPr xmlns:w="http://schemas.openxmlformats.org/wordprocessingml/2006/main">
        <w:rPr>
          <w:b/>
          <w:bCs/>
        </w:rPr>
      </w:pPr>
      <w:r xmlns:w="http://schemas.openxmlformats.org/wordprocessingml/2006/main" w:rsidRPr="00613AE0">
        <w:rPr>
          <w:b/>
          <w:bCs/>
        </w:rPr>
        <w:t xml:space="preserve">世界のスポーツ医学市場の状況</w:t>
      </w:r>
    </w:p>
    <w:p w14:paraId="1FAFBC8D" w14:textId="3DDB6912" w:rsidR="00613AE0" w:rsidRDefault="00613AE0" w:rsidP="00613AE0">
      <w:r xmlns:w="http://schemas.openxmlformats.org/wordprocessingml/2006/main">
        <w:t xml:space="preserve">世界全体のスポーツ医学市場は、2024年に82億2,000万米ドル、2032年には127億1,000万米ドルに達すると予測されており、予測期間（2025～2032年）中、年平均成長率（CAGR）5.6%で成長します。この成長は、主に世界的なスポーツ傷害の増加、新興国におけるスポーツのプロ化、そして運動トレーニングおよびリハビリテーションインフラへの投資増加によって牽引されています。</w:t>
      </w:r>
    </w:p>
    <w:p w14:paraId="60345EBD" w14:textId="712EF9FD" w:rsidR="00613AE0" w:rsidRDefault="00613AE0" w:rsidP="00613AE0">
      <w:r xmlns:w="http://schemas.openxmlformats.org/wordprocessingml/2006/main" w:rsidRPr="00613AE0">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F266BD">
          <w:rPr>
            <w:rStyle w:val="Hyperlink"/>
          </w:rPr>
          <w:t xml:space="preserve">https://www.skyquestt.com/speak-with-analyst/sports-medicine-market</w:t>
        </w:r>
      </w:hyperlink>
      <w:r xmlns:w="http://schemas.openxmlformats.org/wordprocessingml/2006/main">
        <w:t xml:space="preserve"> </w:t>
      </w:r>
    </w:p>
    <w:p w14:paraId="6F1E80A5" w14:textId="7F590BFE" w:rsidR="00613AE0" w:rsidRPr="00613AE0" w:rsidRDefault="00613AE0" w:rsidP="00613AE0">
      <w:pPr xmlns:w="http://schemas.openxmlformats.org/wordprocessingml/2006/main">
        <w:rPr>
          <w:b/>
          <w:bCs/>
        </w:rPr>
      </w:pPr>
      <w:r xmlns:w="http://schemas.openxmlformats.org/wordprocessingml/2006/main" w:rsidRPr="00613AE0">
        <w:rPr>
          <w:b/>
          <w:bCs/>
        </w:rPr>
        <w:t xml:space="preserve">世界市場の成長ハイライト:</w:t>
      </w:r>
    </w:p>
    <w:p w14:paraId="003A3FD8" w14:textId="77777777" w:rsidR="00613AE0" w:rsidRDefault="00613AE0" w:rsidP="00613AE0">
      <w:r xmlns:w="http://schemas.openxmlformats.org/wordprocessingml/2006/main">
        <w:t xml:space="preserve">- 北米とヨーロッパは、成熟した医療システムと広範な運動プログラムにより、引き続き市場シェアをリードしています。</w:t>
      </w:r>
    </w:p>
    <w:p w14:paraId="55AFE55C" w14:textId="77777777" w:rsidR="00613AE0" w:rsidRDefault="00613AE0" w:rsidP="00613AE0">
      <w:r xmlns:w="http://schemas.openxmlformats.org/wordprocessingml/2006/main">
        <w:t xml:space="preserve">- アジア太平洋地域は最も急速に成長している地域であり、日本、中国、インドなどの国では、スポーツへの投資の増加と中流階級の拡大により、2桁のCAGRを示しています。</w:t>
      </w:r>
    </w:p>
    <w:p w14:paraId="662A8E02" w14:textId="7B68D24F" w:rsidR="00613AE0" w:rsidRDefault="00613AE0" w:rsidP="00613AE0">
      <w:r xmlns:w="http://schemas.openxmlformats.org/wordprocessingml/2006/main">
        <w:t xml:space="preserve">- ラテンアメリカと中東は新興市場であり、低侵襲性のスポーツ傷害治療と理学療法の実践が急速に導入されています。</w:t>
      </w:r>
    </w:p>
    <w:p w14:paraId="79E91485" w14:textId="6104421A" w:rsidR="00613AE0" w:rsidRPr="00613AE0" w:rsidRDefault="00613AE0" w:rsidP="00613AE0">
      <w:pPr xmlns:w="http://schemas.openxmlformats.org/wordprocessingml/2006/main">
        <w:rPr>
          <w:b/>
          <w:bCs/>
        </w:rPr>
      </w:pPr>
      <w:r xmlns:w="http://schemas.openxmlformats.org/wordprocessingml/2006/main" w:rsidRPr="00613AE0">
        <w:rPr>
          <w:b/>
          <w:bCs/>
        </w:rPr>
        <w:lastRenderedPageBreak xmlns:w="http://schemas.openxmlformats.org/wordprocessingml/2006/main"/>
      </w:r>
      <w:r xmlns:w="http://schemas.openxmlformats.org/wordprocessingml/2006/main" w:rsidRPr="00613AE0">
        <w:rPr>
          <w:b/>
          <w:bCs/>
        </w:rPr>
        <w:t xml:space="preserve">技術的影響:</w:t>
      </w:r>
    </w:p>
    <w:p w14:paraId="1285FAC0" w14:textId="403F8CAB" w:rsidR="00613AE0" w:rsidRDefault="00613AE0" w:rsidP="00613AE0">
      <w:r xmlns:w="http://schemas.openxmlformats.org/wordprocessingml/2006/main">
        <w:t xml:space="preserve">再生医療（PRP や幹細胞療法など）、スポーツ傷害フォローアップにおける遠隔医療、スマート モニタリング デバイスなどのイノベーションにより、アスリートの傷害後の治療および管理の方法が変化しています。</w:t>
      </w:r>
    </w:p>
    <w:p w14:paraId="1F271BFB" w14:textId="58AB5743" w:rsidR="00613AE0" w:rsidRPr="00613AE0" w:rsidRDefault="00613AE0" w:rsidP="00613AE0">
      <w:pPr xmlns:w="http://schemas.openxmlformats.org/wordprocessingml/2006/main">
        <w:rPr>
          <w:b/>
          <w:bCs/>
        </w:rPr>
      </w:pPr>
      <w:r xmlns:w="http://schemas.openxmlformats.org/wordprocessingml/2006/main" w:rsidRPr="00613AE0">
        <w:rPr>
          <w:b/>
          <w:bCs/>
        </w:rPr>
        <w:t xml:space="preserve">競争環境</w:t>
      </w:r>
    </w:p>
    <w:p w14:paraId="71827EF0" w14:textId="3D394225" w:rsidR="00613AE0" w:rsidRDefault="00613AE0" w:rsidP="00613AE0">
      <w:r xmlns:w="http://schemas.openxmlformats.org/wordprocessingml/2006/main">
        <w:t xml:space="preserve">市場は多国籍企業と地域企業が混在し、競争が激しい。各企業は以下の点に注力している。</w:t>
      </w:r>
    </w:p>
    <w:p w14:paraId="364CB6CC" w14:textId="77777777" w:rsidR="00613AE0" w:rsidRDefault="00613AE0" w:rsidP="00613AE0">
      <w:r xmlns:w="http://schemas.openxmlformats.org/wordprocessingml/2006/main">
        <w:t xml:space="preserve">- ポートフォリオを拡大するための合併と買収。</w:t>
      </w:r>
    </w:p>
    <w:p w14:paraId="380D8275" w14:textId="77777777" w:rsidR="00613AE0" w:rsidRDefault="00613AE0" w:rsidP="00613AE0">
      <w:r xmlns:w="http://schemas.openxmlformats.org/wordprocessingml/2006/main">
        <w:t xml:space="preserve">- 低侵襲手術ツールの開発のための研究開発投資。</w:t>
      </w:r>
    </w:p>
    <w:p w14:paraId="6F19E699" w14:textId="476D0A84" w:rsidR="00613AE0" w:rsidRDefault="00613AE0" w:rsidP="00613AE0">
      <w:r xmlns:w="http://schemas.openxmlformats.org/wordprocessingml/2006/main">
        <w:t xml:space="preserve">- スポーツチームや団体との戦略的パートナーシップ。</w:t>
      </w:r>
    </w:p>
    <w:p w14:paraId="3EF17222" w14:textId="11BD3878" w:rsidR="00613AE0" w:rsidRDefault="00613AE0" w:rsidP="00613AE0">
      <w:r xmlns:w="http://schemas.openxmlformats.org/wordprocessingml/2006/main" w:rsidRPr="00613AE0">
        <w:rPr>
          <w:b/>
          <w:bCs/>
        </w:rPr>
        <w:t xml:space="preserve">今すぐ行動を起こしましょう: スポーツ医学市場を今すぐ確保しましょう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266BD">
          <w:rPr>
            <w:rStyle w:val="Hyperlink"/>
          </w:rPr>
          <w:t xml:space="preserve">https://www.skyquestt.com/buy-now/sports-medicine-market</w:t>
        </w:r>
      </w:hyperlink>
      <w:r xmlns:w="http://schemas.openxmlformats.org/wordprocessingml/2006/main">
        <w:t xml:space="preserve"> </w:t>
      </w:r>
    </w:p>
    <w:p w14:paraId="51F19B9F" w14:textId="347F0470" w:rsidR="00613AE0" w:rsidRPr="00613AE0" w:rsidRDefault="00613AE0" w:rsidP="00613AE0">
      <w:pPr xmlns:w="http://schemas.openxmlformats.org/wordprocessingml/2006/main">
        <w:rPr>
          <w:b/>
          <w:bCs/>
        </w:rPr>
      </w:pPr>
      <w:r xmlns:w="http://schemas.openxmlformats.org/wordprocessingml/2006/main" w:rsidRPr="00613AE0">
        <w:rPr>
          <w:b/>
          <w:bCs/>
        </w:rPr>
        <w:t xml:space="preserve">スポーツ医学業界のトッププレーヤー</w:t>
      </w:r>
    </w:p>
    <w:p w14:paraId="3CEC169A"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アートレックス株式会社</w:t>
      </w:r>
    </w:p>
    <w:p w14:paraId="482BE4BE" w14:textId="77777777" w:rsidR="00613AE0" w:rsidRDefault="00613AE0" w:rsidP="00613A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スミス・ネフュー</w:t>
      </w:r>
      <w:proofErr xmlns:w="http://schemas.openxmlformats.org/wordprocessingml/2006/main" w:type="spellEnd"/>
      <w:r xmlns:w="http://schemas.openxmlformats.org/wordprocessingml/2006/main">
        <w:t xml:space="preserve"> </w:t>
      </w:r>
    </w:p>
    <w:p w14:paraId="56F31BD9"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ストライカー</w:t>
      </w:r>
    </w:p>
    <w:p w14:paraId="478030F8"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デピュイシンセス</w:t>
      </w:r>
    </w:p>
    <w:p w14:paraId="1BE36B78" w14:textId="77777777" w:rsidR="00613AE0" w:rsidRDefault="00613AE0" w:rsidP="00613A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エノヴィス</w:t>
      </w:r>
      <w:proofErr xmlns:w="http://schemas.openxmlformats.org/wordprocessingml/2006/main" w:type="spellEnd"/>
      <w:r xmlns:w="http://schemas.openxmlformats.org/wordprocessingml/2006/main">
        <w:t xml:space="preserve"> </w:t>
      </w:r>
    </w:p>
    <w:p w14:paraId="7E9E981B"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ブレグ株式会社</w:t>
      </w:r>
    </w:p>
    <w:p w14:paraId="253E48E2" w14:textId="77777777" w:rsidR="00613AE0" w:rsidRDefault="00613AE0" w:rsidP="00613A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コンメッド</w:t>
      </w:r>
      <w:proofErr xmlns:w="http://schemas.openxmlformats.org/wordprocessingml/2006/main" w:type="spellEnd"/>
      <w:r xmlns:w="http://schemas.openxmlformats.org/wordprocessingml/2006/main">
        <w:t xml:space="preserve">株式会社</w:t>
      </w:r>
    </w:p>
    <w:p w14:paraId="617ED05B"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ジマー・バイオメット</w:t>
      </w:r>
    </w:p>
    <w:p w14:paraId="590C0D1F" w14:textId="77777777" w:rsidR="00613AE0" w:rsidRDefault="00613AE0" w:rsidP="00613A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Rti</w:t>
      </w:r>
      <w:proofErr xmlns:w="http://schemas.openxmlformats.org/wordprocessingml/2006/main" w:type="spellEnd"/>
      <w:r xmlns:w="http://schemas.openxmlformats.org/wordprocessingml/2006/main">
        <w:t xml:space="preserve">外科</w:t>
      </w:r>
    </w:p>
    <w:p w14:paraId="3E6044D7"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パフォーマンスヘルス</w:t>
      </w:r>
    </w:p>
    <w:p w14:paraId="0E3DB923"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バウアーファインド</w:t>
      </w:r>
    </w:p>
    <w:p w14:paraId="70F41CB3"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カール・ストルツ</w:t>
      </w:r>
    </w:p>
    <w:p w14:paraId="5FFDE694"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ミューラースポーツメディシン株式会社</w:t>
      </w:r>
    </w:p>
    <w:p w14:paraId="2A8396CE" w14:textId="77777777" w:rsidR="00613AE0" w:rsidRDefault="00613AE0" w:rsidP="00613A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オズール</w:t>
      </w:r>
      <w:proofErr xmlns:w="http://schemas.openxmlformats.org/wordprocessingml/2006/main" w:type="spellEnd"/>
      <w:r xmlns:w="http://schemas.openxmlformats.org/wordprocessingml/2006/main">
        <w:t xml:space="preserve"> </w:t>
      </w:r>
    </w:p>
    <w:p w14:paraId="153D2AEA" w14:textId="77777777" w:rsidR="00613AE0" w:rsidRDefault="00613AE0" w:rsidP="00613A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オットボック</w:t>
      </w:r>
      <w:proofErr xmlns:w="http://schemas.openxmlformats.org/wordprocessingml/2006/main" w:type="spellEnd"/>
      <w:r xmlns:w="http://schemas.openxmlformats.org/wordprocessingml/2006/main">
        <w:t xml:space="preserve"> </w:t>
      </w:r>
    </w:p>
    <w:p w14:paraId="66A410D2" w14:textId="77777777" w:rsidR="00613AE0" w:rsidRDefault="00613AE0" w:rsidP="00613A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バイオテック</w:t>
      </w:r>
      <w:proofErr xmlns:w="http://schemas.openxmlformats.org/wordprocessingml/2006/main" w:type="spellEnd"/>
      <w:r xmlns:w="http://schemas.openxmlformats.org/wordprocessingml/2006/main">
        <w:t xml:space="preserve"> </w:t>
      </w:r>
    </w:p>
    <w:p w14:paraId="3F2642DF"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アニカ・セラピューティクス社</w:t>
      </w:r>
    </w:p>
    <w:p w14:paraId="39E04525"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ビオベンタス</w:t>
      </w:r>
    </w:p>
    <w:p w14:paraId="6BC97800" w14:textId="77777777" w:rsidR="00613AE0" w:rsidRDefault="00613AE0" w:rsidP="00613AE0">
      <w:pPr xmlns:w="http://schemas.openxmlformats.org/wordprocessingml/2006/main">
        <w:pStyle w:val="ListParagraph"/>
        <w:numPr>
          <w:ilvl w:val="0"/>
          <w:numId w:val="1"/>
        </w:numPr>
      </w:pPr>
      <w:r xmlns:w="http://schemas.openxmlformats.org/wordprocessingml/2006/main">
        <w:t xml:space="preserve">ミアック整形外科</w:t>
      </w:r>
    </w:p>
    <w:p w14:paraId="436116F7" w14:textId="3D307588" w:rsidR="00613AE0" w:rsidRDefault="00613AE0" w:rsidP="00613AE0">
      <w:pPr xmlns:w="http://schemas.openxmlformats.org/wordprocessingml/2006/main">
        <w:pStyle w:val="ListParagraph"/>
        <w:numPr>
          <w:ilvl w:val="0"/>
          <w:numId w:val="1"/>
        </w:numPr>
      </w:pPr>
      <w:r xmlns:w="http://schemas.openxmlformats.org/wordprocessingml/2006/main">
        <w:t xml:space="preserve">モノグラム整形外科</w:t>
      </w:r>
    </w:p>
    <w:p w14:paraId="621E9ADB" w14:textId="6F12BED9" w:rsidR="00613AE0" w:rsidRPr="00613AE0" w:rsidRDefault="00613AE0" w:rsidP="00613AE0">
      <w:pPr xmlns:w="http://schemas.openxmlformats.org/wordprocessingml/2006/main">
        <w:rPr>
          <w:b/>
          <w:bCs/>
        </w:rPr>
      </w:pPr>
      <w:r xmlns:w="http://schemas.openxmlformats.org/wordprocessingml/2006/main" w:rsidRPr="00613AE0">
        <w:rPr>
          <w:b/>
          <w:bCs/>
        </w:rPr>
        <w:t xml:space="preserve">2032年までの予測</w:t>
      </w:r>
    </w:p>
    <w:p w14:paraId="4B831012" w14:textId="4DD13CB5" w:rsidR="00613AE0" w:rsidRDefault="00613AE0" w:rsidP="00613AE0">
      <w:r xmlns:w="http://schemas.openxmlformats.org/wordprocessingml/2006/main">
        <w:t xml:space="preserve">日本および世界のスポーツ医学市場は、2032年までに大幅に拡大すると予想されています。日本では、高齢者のフィットネスへの重点化と政府の健康増進への取り組みが、継続的な需要を牽引するでしょう。世界的には、怪我の早期発見、パフォーマンスモニタリング、予防ケアへの移行が、市場のさらなる成長を加速させるでしょう。</w:t>
      </w:r>
    </w:p>
    <w:p w14:paraId="394C9D6A" w14:textId="5F6DCC49" w:rsidR="00613AE0" w:rsidRDefault="00613AE0" w:rsidP="00613AE0">
      <w:r xmlns:w="http://schemas.openxmlformats.org/wordprocessingml/2006/main" w:rsidRPr="00613AE0">
        <w:rPr>
          <w:b/>
          <w:bCs/>
        </w:rPr>
        <w:t xml:space="preserve">スポーツ医学市場レポートを今すぐ読む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266BD">
          <w:rPr>
            <w:rStyle w:val="Hyperlink"/>
          </w:rPr>
          <w:t xml:space="preserve">https://www.skyquestt.com/report/sports-medicine-market</w:t>
        </w:r>
      </w:hyperlink>
      <w:r xmlns:w="http://schemas.openxmlformats.org/wordprocessingml/2006/main">
        <w:t xml:space="preserve"> </w:t>
      </w:r>
    </w:p>
    <w:p w14:paraId="66AB4E36" w14:textId="2D36B398" w:rsidR="00613AE0" w:rsidRDefault="00613AE0" w:rsidP="00613AE0">
      <w:r xmlns:w="http://schemas.openxmlformats.org/wordprocessingml/2006/main">
        <w:lastRenderedPageBreak xmlns:w="http://schemas.openxmlformats.org/wordprocessingml/2006/main"/>
      </w:r>
      <w:r xmlns:w="http://schemas.openxmlformats.org/wordprocessingml/2006/main">
        <w:t xml:space="preserve">スポーツ医学業界は、今後10年間、力強い成長、イノベーション、そして多様化の時代を迎えると見込まれています。日本は、テクノロジー、高齢化社会のニーズ、そしてスポーツの発展にバランスよく注力しており、世界的な成長に大きく貢献しています。医療、フィットネス、そしてスポーツセクターのステークホルダーは、2032年以降もこの市場がもたらす機会を捉えるために、常に適応力と革新性を発揮していく必要があります。</w:t>
      </w:r>
    </w:p>
    <w:p w14:paraId="58113D15" w14:textId="17F1AAEB" w:rsidR="00613AE0" w:rsidRDefault="00613AE0" w:rsidP="00613AE0">
      <w:r xmlns:w="http://schemas.openxmlformats.org/wordprocessingml/2006/main" w:rsidRPr="00613AE0">
        <w:rPr>
          <w:b/>
          <w:bCs/>
        </w:rPr>
        <w:t xml:space="preserve">その他の研究を参照</w:t>
      </w:r>
      <w:r xmlns:w="http://schemas.openxmlformats.org/wordprocessingml/2006/main">
        <w:t xml:space="preserve">-</w:t>
      </w:r>
    </w:p>
    <w:p w14:paraId="286142D8" w14:textId="08FC55A4" w:rsidR="00613AE0" w:rsidRDefault="00613AE0" w:rsidP="00613AE0">
      <w:r xmlns:w="http://schemas.openxmlformats.org/wordprocessingml/2006/main" w:rsidRPr="00613AE0">
        <w:rPr>
          <w:b/>
          <w:bCs/>
        </w:rPr>
        <w:t xml:space="preserve">水・廃水処理設備市場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266BD">
          <w:rPr>
            <w:rStyle w:val="Hyperlink"/>
          </w:rPr>
          <w:t xml:space="preserve">https://vinitsawant.hatenablog.com/entry/2025/03/26/182837</w:t>
        </w:r>
      </w:hyperlink>
      <w:r xmlns:w="http://schemas.openxmlformats.org/wordprocessingml/2006/main">
        <w:t xml:space="preserve"> </w:t>
      </w:r>
    </w:p>
    <w:p w14:paraId="364E27BE" w14:textId="52FDF243" w:rsidR="00613AE0" w:rsidRDefault="00613AE0" w:rsidP="00613AE0">
      <w:r xmlns:w="http://schemas.openxmlformats.org/wordprocessingml/2006/main" w:rsidRPr="00613AE0">
        <w:rPr>
          <w:b/>
          <w:bCs/>
        </w:rPr>
        <w:t xml:space="preserve">水素市場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266BD">
          <w:rPr>
            <w:rStyle w:val="Hyperlink"/>
          </w:rPr>
          <w:t xml:space="preserve">https://vinitsawant.hatenablog.com/entry/2025/03/28/144922</w:t>
        </w:r>
      </w:hyperlink>
      <w:r xmlns:w="http://schemas.openxmlformats.org/wordprocessingml/2006/main">
        <w:t xml:space="preserve"> </w:t>
      </w:r>
    </w:p>
    <w:p w14:paraId="6F57849A" w14:textId="423A4E46" w:rsidR="00613AE0" w:rsidRDefault="00613AE0" w:rsidP="00613AE0">
      <w:r xmlns:w="http://schemas.openxmlformats.org/wordprocessingml/2006/main" w:rsidRPr="00613AE0">
        <w:rPr>
          <w:b/>
          <w:bCs/>
        </w:rPr>
        <w:t xml:space="preserve">プレフィルドシリンジ市場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266BD">
          <w:rPr>
            <w:rStyle w:val="Hyperlink"/>
          </w:rPr>
          <w:t xml:space="preserve">https://vinitsawant.hatenablog.com/entry/2025/03/28/153621</w:t>
        </w:r>
      </w:hyperlink>
      <w:r xmlns:w="http://schemas.openxmlformats.org/wordprocessingml/2006/main">
        <w:t xml:space="preserve"> </w:t>
      </w:r>
    </w:p>
    <w:p w14:paraId="0B870D52" w14:textId="2BA4AEFF" w:rsidR="00613AE0" w:rsidRDefault="00613AE0" w:rsidP="00613AE0">
      <w:r xmlns:w="http://schemas.openxmlformats.org/wordprocessingml/2006/main" w:rsidRPr="00613AE0">
        <w:rPr>
          <w:b/>
          <w:bCs/>
        </w:rPr>
        <w:t xml:space="preserve">体外診断（IVD）市場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F266BD">
          <w:rPr>
            <w:rStyle w:val="Hyperlink"/>
          </w:rPr>
          <w:t xml:space="preserve">https://vinitsawant.hatenablog.com/entry/2025/03/31/181819</w:t>
        </w:r>
      </w:hyperlink>
      <w:r xmlns:w="http://schemas.openxmlformats.org/wordprocessingml/2006/main">
        <w:t xml:space="preserve"> </w:t>
      </w:r>
    </w:p>
    <w:p w14:paraId="52948517" w14:textId="12C12F7D" w:rsidR="0077184B" w:rsidRDefault="00613AE0" w:rsidP="00613AE0">
      <w:r xmlns:w="http://schemas.openxmlformats.org/wordprocessingml/2006/main" w:rsidRPr="00613AE0">
        <w:rPr>
          <w:b/>
          <w:bCs/>
        </w:rPr>
        <w:t xml:space="preserve">医療用外骨格市場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F266BD">
          <w:rPr>
            <w:rStyle w:val="Hyperlink"/>
          </w:rPr>
          <w:t xml:space="preserve">https://vinitsawant.hatenablog.com/entry/2025/04/01/161602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27037"/>
    <w:multiLevelType w:val="hybridMultilevel"/>
    <w:tmpl w:val="581804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459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BB"/>
    <w:rsid w:val="00040F0D"/>
    <w:rsid w:val="000A6E5C"/>
    <w:rsid w:val="00613AE0"/>
    <w:rsid w:val="00726AF7"/>
    <w:rsid w:val="0077184B"/>
    <w:rsid w:val="00945FBA"/>
    <w:rsid w:val="00C216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8B2B"/>
  <w15:chartTrackingRefBased/>
  <w15:docId w15:val="{D9D2AAFD-165C-40D6-BECE-E468FEDD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6BB"/>
    <w:rPr>
      <w:rFonts w:eastAsiaTheme="majorEastAsia" w:cstheme="majorBidi"/>
      <w:color w:val="272727" w:themeColor="text1" w:themeTint="D8"/>
    </w:rPr>
  </w:style>
  <w:style w:type="paragraph" w:styleId="Title">
    <w:name w:val="Title"/>
    <w:basedOn w:val="Normal"/>
    <w:next w:val="Normal"/>
    <w:link w:val="TitleChar"/>
    <w:uiPriority w:val="10"/>
    <w:qFormat/>
    <w:rsid w:val="00C21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6BB"/>
    <w:pPr>
      <w:spacing w:before="160"/>
      <w:jc w:val="center"/>
    </w:pPr>
    <w:rPr>
      <w:i/>
      <w:iCs/>
      <w:color w:val="404040" w:themeColor="text1" w:themeTint="BF"/>
    </w:rPr>
  </w:style>
  <w:style w:type="character" w:customStyle="1" w:styleId="QuoteChar">
    <w:name w:val="Quote Char"/>
    <w:basedOn w:val="DefaultParagraphFont"/>
    <w:link w:val="Quote"/>
    <w:uiPriority w:val="29"/>
    <w:rsid w:val="00C216BB"/>
    <w:rPr>
      <w:i/>
      <w:iCs/>
      <w:color w:val="404040" w:themeColor="text1" w:themeTint="BF"/>
    </w:rPr>
  </w:style>
  <w:style w:type="paragraph" w:styleId="ListParagraph">
    <w:name w:val="List Paragraph"/>
    <w:basedOn w:val="Normal"/>
    <w:uiPriority w:val="34"/>
    <w:qFormat/>
    <w:rsid w:val="00C216BB"/>
    <w:pPr>
      <w:ind w:left="720"/>
      <w:contextualSpacing/>
    </w:pPr>
  </w:style>
  <w:style w:type="character" w:styleId="IntenseEmphasis">
    <w:name w:val="Intense Emphasis"/>
    <w:basedOn w:val="DefaultParagraphFont"/>
    <w:uiPriority w:val="21"/>
    <w:qFormat/>
    <w:rsid w:val="00C216BB"/>
    <w:rPr>
      <w:i/>
      <w:iCs/>
      <w:color w:val="2F5496" w:themeColor="accent1" w:themeShade="BF"/>
    </w:rPr>
  </w:style>
  <w:style w:type="paragraph" w:styleId="IntenseQuote">
    <w:name w:val="Intense Quote"/>
    <w:basedOn w:val="Normal"/>
    <w:next w:val="Normal"/>
    <w:link w:val="IntenseQuoteChar"/>
    <w:uiPriority w:val="30"/>
    <w:qFormat/>
    <w:rsid w:val="00C21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6BB"/>
    <w:rPr>
      <w:i/>
      <w:iCs/>
      <w:color w:val="2F5496" w:themeColor="accent1" w:themeShade="BF"/>
    </w:rPr>
  </w:style>
  <w:style w:type="character" w:styleId="IntenseReference">
    <w:name w:val="Intense Reference"/>
    <w:basedOn w:val="DefaultParagraphFont"/>
    <w:uiPriority w:val="32"/>
    <w:qFormat/>
    <w:rsid w:val="00C216BB"/>
    <w:rPr>
      <w:b/>
      <w:bCs/>
      <w:smallCaps/>
      <w:color w:val="2F5496" w:themeColor="accent1" w:themeShade="BF"/>
      <w:spacing w:val="5"/>
    </w:rPr>
  </w:style>
  <w:style w:type="character" w:styleId="Hyperlink">
    <w:name w:val="Hyperlink"/>
    <w:basedOn w:val="DefaultParagraphFont"/>
    <w:uiPriority w:val="99"/>
    <w:unhideWhenUsed/>
    <w:rsid w:val="00613AE0"/>
    <w:rPr>
      <w:color w:val="0563C1" w:themeColor="hyperlink"/>
      <w:u w:val="single"/>
    </w:rPr>
  </w:style>
  <w:style w:type="character" w:styleId="UnresolvedMention">
    <w:name w:val="Unresolved Mention"/>
    <w:basedOn w:val="DefaultParagraphFont"/>
    <w:uiPriority w:val="99"/>
    <w:semiHidden/>
    <w:unhideWhenUsed/>
    <w:rsid w:val="0061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ports-medicine-market" TargetMode="External"/><Relationship Id="rId13" Type="http://schemas.openxmlformats.org/officeDocument/2006/relationships/hyperlink" Target="https://vinitsawant.hatenablog.com/entry/2025/03/31/181819" TargetMode="External"/><Relationship Id="rId3" Type="http://schemas.openxmlformats.org/officeDocument/2006/relationships/settings" Target="settings.xml"/><Relationship Id="rId7" Type="http://schemas.openxmlformats.org/officeDocument/2006/relationships/hyperlink" Target="https://www.skyquestt.com/speak-with-analyst/sports-medicine-market" TargetMode="External"/><Relationship Id="rId12" Type="http://schemas.openxmlformats.org/officeDocument/2006/relationships/hyperlink" Target="https://vinitsawant.hatenablog.com/entry/2025/03/28/1536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ports-medicine-market" TargetMode="External"/><Relationship Id="rId11" Type="http://schemas.openxmlformats.org/officeDocument/2006/relationships/hyperlink" Target="https://vinitsawant.hatenablog.com/entry/2025/03/28/144922" TargetMode="External"/><Relationship Id="rId5" Type="http://schemas.openxmlformats.org/officeDocument/2006/relationships/hyperlink" Target="https://www.skyquestt.com/report/sports-medicine-market" TargetMode="External"/><Relationship Id="rId15" Type="http://schemas.openxmlformats.org/officeDocument/2006/relationships/fontTable" Target="fontTable.xml"/><Relationship Id="rId10" Type="http://schemas.openxmlformats.org/officeDocument/2006/relationships/hyperlink" Target="https://vinitsawant.hatenablog.com/entry/2025/03/26/182837" TargetMode="External"/><Relationship Id="rId4" Type="http://schemas.openxmlformats.org/officeDocument/2006/relationships/webSettings" Target="webSettings.xml"/><Relationship Id="rId9" Type="http://schemas.openxmlformats.org/officeDocument/2006/relationships/hyperlink" Target="https://www.skyquestt.com/report/sports-medicine-market" TargetMode="External"/><Relationship Id="rId14" Type="http://schemas.openxmlformats.org/officeDocument/2006/relationships/hyperlink" Target="https://vinitsawant.hatenablog.com/entry/2025/04/01/161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2025-04-24T06:47:00Z</dcterms:created>
  <dcterms:modified xsi:type="dcterms:W3CDTF">2025-04-24T06:50:00Z</dcterms:modified>
</cp:coreProperties>
</file>