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42" w:rsidRDefault="00A61E40" w:rsidP="00A61E40">
      <w:pPr xmlns:w="http://schemas.openxmlformats.org/wordprocessingml/2006/main">
        <w:pStyle w:val="Title"/>
        <w:rPr>
          <w:rFonts w:eastAsia="Times New Roman"/>
          <w:lang w:eastAsia="en-IN"/>
        </w:rPr>
      </w:pPr>
      <w:r xmlns:w="http://schemas.openxmlformats.org/wordprocessingml/2006/main" w:rsidRPr="00A61E40">
        <w:rPr>
          <w:rFonts w:eastAsia="Times New Roman"/>
          <w:lang w:eastAsia="en-IN"/>
        </w:rPr>
        <w:t xml:space="preserve">スペクトラムアナライザ市場の需要分析 2025～2032年：イノベーションと市場の変化</w:t>
      </w:r>
    </w:p>
    <w:p w:rsid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スペクトラム</w:t>
      </w:r>
      <w:hyperlink xmlns:w="http://schemas.openxmlformats.org/wordprocessingml/2006/main" xmlns:r="http://schemas.openxmlformats.org/officeDocument/2006/relationships" r:id="rId5" w:history="1">
        <w:r xmlns:w="http://schemas.openxmlformats.org/wordprocessingml/2006/main" w:rsidRPr="007B5CA1">
          <w:rPr>
            <w:rStyle w:val="Hyperlink"/>
          </w:rPr>
          <w:t xml:space="preserve">・アナライザ市場は</w:t>
        </w:r>
      </w:hyperlink>
      <w:r xmlns:w="http://schemas.openxmlformats.org/wordprocessingml/2006/main">
        <w:t xml:space="preserve">、現代の電子機器、通信、RF（無線周波数）アプリケーションにおいて重要な役割を果たしており、信号周波数、振幅、電力を解析するための必須ツールを提供しています。スペクトラム・アナライザは、通信、航空宇宙・</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、自動車、電子機器製造など、様々な業界で、信号のトラブルシューティング、電磁干渉検出、コンプライアンス試験といった用途に使用されています。5Gや</w:t>
      </w:r>
      <w:proofErr xmlns:w="http://schemas.openxmlformats.org/wordprocessingml/2006/main" w:type="spellStart"/>
      <w:r xmlns:w="http://schemas.openxmlformats.org/wordprocessingml/2006/main">
        <w:t xml:space="preserve">IoTをはじめとする無線通信技術の世界的な普及に伴い</w:t>
      </w:r>
      <w:proofErr xmlns:w="http://schemas.openxmlformats.org/wordprocessingml/2006/main" w:type="spellEnd"/>
      <w:r xmlns:w="http://schemas.openxmlformats.org/wordprocessingml/2006/main">
        <w:t xml:space="preserve">、高度なスペクトラム・アナライザの需要は大幅に増加しています。市場には、スイープ・チューンド、ベクトル信号アナライザ、リアルタイム・アナライザなど、様々なタイプのスペクトラム・アナライザがあり、多様なエンドユーザーの要件に対応しています。</w:t>
      </w:r>
      <w:r xmlns:w="http://schemas.openxmlformats.org/wordprocessingml/2006/main" w:rsidRPr="000F53E3">
        <w:rPr>
          <w:rFonts w:ascii="Verdana" w:eastAsia="Times New Roman" w:hAnsi="Verdana" w:cs="Times New Roman"/>
          <w:b/>
          <w:bCs/>
          <w:color w:val="000000"/>
          <w:sz w:val="18"/>
          <w:lang w:eastAsia="en-IN"/>
        </w:rPr>
        <w:t xml:space="preserve"> </w:t>
      </w:r>
    </w:p>
    <w:p w:rsidR="000F53E3" w:rsidRDefault="000F53E3" w:rsidP="000F53E3">
      <w:pPr>
        <w:spacing w:before="100" w:beforeAutospacing="1" w:after="100" w:afterAutospacing="1" w:line="240" w:lineRule="auto"/>
        <w:rPr>
          <w:rFonts w:ascii="Verdana" w:eastAsia="Times New Roman" w:hAnsi="Verdana" w:cs="Times New Roman"/>
          <w:b/>
          <w:bCs/>
          <w:color w:val="000000"/>
          <w:sz w:val="18"/>
          <w:lang w:eastAsia="en-IN"/>
        </w:rPr>
      </w:pP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市場規模と成長:</w:t>
      </w: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スペクトラム アナライザーの市場規模は 2023 年に 18 億 6,000 万米ドルと評価され、2024 年の 20 億 1,000 万米ドルから 2032 年には 38 億 2,000 万米ドルに成長する見込みで、予測期間 (2025 年～ 2032 年) 中は 8.30% の CAGR で成長します。</w:t>
      </w:r>
    </w:p>
    <w:p w:rsidR="000F53E3" w:rsidRDefault="000F53E3" w:rsidP="000F53E3">
      <w:pPr>
        <w:spacing w:before="100" w:beforeAutospacing="1" w:after="100" w:afterAutospacing="1" w:line="240" w:lineRule="auto"/>
        <w:rPr>
          <w:rFonts w:ascii="Verdana" w:eastAsia="Times New Roman" w:hAnsi="Verdana" w:cs="Times New Roman"/>
          <w:b/>
          <w:bCs/>
          <w:color w:val="000000"/>
          <w:sz w:val="18"/>
          <w:lang w:eastAsia="en-IN"/>
        </w:rPr>
      </w:pP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6" w:tgtFrame="_blank" w:history="1">
        <w:r xmlns:w="http://schemas.openxmlformats.org/wordprocessingml/2006/main" w:rsidRPr="000F53E3">
          <w:rPr>
            <w:rFonts w:ascii="Verdana" w:eastAsia="Times New Roman" w:hAnsi="Verdana" w:cs="Times New Roman"/>
            <w:b/>
            <w:bCs/>
            <w:color w:val="0000FF"/>
            <w:sz w:val="18"/>
            <w:u w:val="single"/>
            <w:lang w:eastAsia="en-IN"/>
          </w:rPr>
          <w:t xml:space="preserve">https://www.skyquestt.com/sample-request/spectrum-analyzer-marketにアクセスしてください。</w:t>
        </w:r>
      </w:hyperlink>
    </w:p>
    <w:p w:rsidR="000F53E3" w:rsidRDefault="000F53E3" w:rsidP="000F53E3">
      <w:pPr>
        <w:spacing w:before="100" w:beforeAutospacing="1" w:after="100" w:afterAutospacing="1" w:line="240" w:lineRule="auto"/>
        <w:rPr>
          <w:rFonts w:ascii="Verdana" w:eastAsia="Times New Roman" w:hAnsi="Verdana" w:cs="Times New Roman"/>
          <w:b/>
          <w:bCs/>
          <w:color w:val="000000"/>
          <w:sz w:val="18"/>
          <w:lang w:eastAsia="en-IN"/>
        </w:rPr>
      </w:pP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0F53E3">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0F53E3">
        <w:rPr>
          <w:rFonts w:ascii="Verdana" w:eastAsia="Times New Roman" w:hAnsi="Verdana" w:cs="Times New Roman"/>
          <w:color w:val="000000"/>
          <w:sz w:val="18"/>
          <w:szCs w:val="18"/>
          <w:lang w:eastAsia="en-IN"/>
        </w:rPr>
        <w:t xml:space="preserve">&lt;</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F53E3">
        <w:rPr>
          <w:rFonts w:ascii="Verdana" w:eastAsia="Times New Roman" w:hAnsi="Verdana" w:cs="Times New Roman"/>
          <w:color w:val="000000"/>
          <w:sz w:val="18"/>
          <w:szCs w:val="18"/>
          <w:lang w:eastAsia="en-IN"/>
        </w:rPr>
        <w:t xml:space="preserve">キーサイト・</w:t>
      </w:r>
      <w:proofErr xmlns:w="http://schemas.openxmlformats.org/wordprocessingml/2006/main" w:type="spellEnd"/>
      <w:r xmlns:w="http://schemas.openxmlformats.org/wordprocessingml/2006/main" w:rsidRPr="000F53E3">
        <w:rPr>
          <w:rFonts w:ascii="Verdana" w:eastAsia="Times New Roman" w:hAnsi="Verdana" w:cs="Times New Roman"/>
          <w:color w:val="000000"/>
          <w:sz w:val="18"/>
          <w:szCs w:val="18"/>
          <w:lang w:eastAsia="en-IN"/>
        </w:rPr>
        <w:t xml:space="preserve">テクノロジーズ社（米国）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Rohde &amp; Schwarz GmbH &amp; Co. KG (ドイツ)</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テクトロニクス社（米国）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アンリツ株式会社（日本）</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アドバンテスト株式会社（日本）</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ナショナルインスツルメンツ社（米国）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F53E3">
        <w:rPr>
          <w:rFonts w:ascii="Verdana" w:eastAsia="Times New Roman" w:hAnsi="Verdana" w:cs="Times New Roman"/>
          <w:color w:val="000000"/>
          <w:sz w:val="18"/>
          <w:szCs w:val="18"/>
          <w:lang w:eastAsia="en-IN"/>
        </w:rPr>
        <w:t xml:space="preserve">Viavi </w:t>
      </w:r>
      <w:proofErr xmlns:w="http://schemas.openxmlformats.org/wordprocessingml/2006/main" w:type="spellEnd"/>
      <w:r xmlns:w="http://schemas.openxmlformats.org/wordprocessingml/2006/main" w:rsidRPr="000F53E3">
        <w:rPr>
          <w:rFonts w:ascii="Verdana" w:eastAsia="Times New Roman" w:hAnsi="Verdana" w:cs="Times New Roman"/>
          <w:color w:val="000000"/>
          <w:sz w:val="18"/>
          <w:szCs w:val="18"/>
          <w:lang w:eastAsia="en-IN"/>
        </w:rPr>
        <w:t xml:space="preserve">Solutions Inc.（米国）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F53E3">
        <w:rPr>
          <w:rFonts w:ascii="Verdana" w:eastAsia="Times New Roman" w:hAnsi="Verdana" w:cs="Times New Roman"/>
          <w:color w:val="000000"/>
          <w:sz w:val="18"/>
          <w:szCs w:val="18"/>
          <w:lang w:eastAsia="en-IN"/>
        </w:rPr>
        <w:t xml:space="preserve">Rigol </w:t>
      </w:r>
      <w:proofErr xmlns:w="http://schemas.openxmlformats.org/wordprocessingml/2006/main" w:type="spellEnd"/>
      <w:r xmlns:w="http://schemas.openxmlformats.org/wordprocessingml/2006/main" w:rsidRPr="000F53E3">
        <w:rPr>
          <w:rFonts w:ascii="Verdana" w:eastAsia="Times New Roman" w:hAnsi="Verdana" w:cs="Times New Roman"/>
          <w:color w:val="000000"/>
          <w:sz w:val="18"/>
          <w:szCs w:val="18"/>
          <w:lang w:eastAsia="en-IN"/>
        </w:rPr>
        <w:t xml:space="preserve">Technologies Inc.（中国）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ギガ</w:t>
      </w:r>
      <w:proofErr xmlns:w="http://schemas.openxmlformats.org/wordprocessingml/2006/main" w:type="spellStart"/>
      <w:r xmlns:w="http://schemas.openxmlformats.org/wordprocessingml/2006/main" w:rsidRPr="000F53E3">
        <w:rPr>
          <w:rFonts w:ascii="Verdana" w:eastAsia="Times New Roman" w:hAnsi="Verdana" w:cs="Times New Roman"/>
          <w:color w:val="000000"/>
          <w:sz w:val="18"/>
          <w:szCs w:val="18"/>
          <w:lang w:eastAsia="en-IN"/>
        </w:rPr>
        <w:t xml:space="preserve">トロニクス・</w:t>
      </w:r>
      <w:proofErr xmlns:w="http://schemas.openxmlformats.org/wordprocessingml/2006/main" w:type="spellEnd"/>
      <w:r xmlns:w="http://schemas.openxmlformats.org/wordprocessingml/2006/main" w:rsidRPr="000F53E3">
        <w:rPr>
          <w:rFonts w:ascii="Verdana" w:eastAsia="Times New Roman" w:hAnsi="Verdana" w:cs="Times New Roman"/>
          <w:color w:val="000000"/>
          <w:sz w:val="18"/>
          <w:szCs w:val="18"/>
          <w:lang w:eastAsia="en-IN"/>
        </w:rPr>
        <w:t xml:space="preserve">インコーポレーテッド（米国）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B&amp;Kプレシジョンコーポレーション（米国）</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横河電機株式会社（日本）</w:t>
      </w:r>
    </w:p>
    <w:p w:rsidR="000F53E3" w:rsidRPr="000F53E3" w:rsidRDefault="000F53E3" w:rsidP="000F53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コブハムplc（英国）</w:t>
      </w:r>
    </w:p>
    <w:p w:rsidR="000F53E3" w:rsidRDefault="000F53E3" w:rsidP="000F53E3">
      <w:pPr>
        <w:spacing w:before="100" w:beforeAutospacing="1" w:after="100" w:afterAutospacing="1" w:line="240" w:lineRule="auto"/>
        <w:rPr>
          <w:rFonts w:ascii="Verdana" w:eastAsia="Times New Roman" w:hAnsi="Verdana" w:cs="Times New Roman"/>
          <w:color w:val="000000"/>
          <w:sz w:val="18"/>
          <w:szCs w:val="18"/>
          <w:lang w:eastAsia="en-IN"/>
        </w:rPr>
      </w:pP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地域別分析スペクトラムアナライザー市場は以下をカバーしています</w:t>
      </w:r>
      <w:proofErr xmlns:w="http://schemas.openxmlformats.org/wordprocessingml/2006/main" w:type="gramStart"/>
      <w:r xmlns:w="http://schemas.openxmlformats.org/wordprocessingml/2006/main" w:rsidRPr="000F53E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t xml:space="preserve">•北米•ヨーロッパ•中国•日本</w:t>
      </w:r>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t xml:space="preserve">•インド</w:t>
      </w:r>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t xml:space="preserve">•東南アジア•その他の地域（中南米、中東、アフリカ）</w:t>
      </w:r>
    </w:p>
    <w:p w:rsidR="000F53E3" w:rsidRDefault="000F53E3" w:rsidP="000F53E3">
      <w:pPr>
        <w:spacing w:before="100" w:beforeAutospacing="1" w:after="100" w:afterAutospacing="1" w:line="240" w:lineRule="auto"/>
        <w:rPr>
          <w:rFonts w:ascii="Verdana" w:eastAsia="Times New Roman" w:hAnsi="Verdana" w:cs="Times New Roman"/>
          <w:b/>
          <w:bCs/>
          <w:color w:val="000000"/>
          <w:sz w:val="18"/>
          <w:lang w:eastAsia="en-IN"/>
        </w:rPr>
      </w:pPr>
    </w:p>
    <w:p w:rsidR="00847CB2" w:rsidRPr="000F53E3" w:rsidRDefault="00847CB2" w:rsidP="00847CB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7" w:tgtFrame="_blank" w:history="1">
        <w:r xmlns:w="http://schemas.openxmlformats.org/wordprocessingml/2006/main" w:rsidRPr="000F53E3">
          <w:rPr>
            <w:rFonts w:ascii="Verdana" w:eastAsia="Times New Roman" w:hAnsi="Verdana" w:cs="Times New Roman"/>
            <w:b/>
            <w:bCs/>
            <w:color w:val="0000FF"/>
            <w:sz w:val="18"/>
            <w:u w:val="single"/>
            <w:lang w:eastAsia="en-IN"/>
          </w:rPr>
          <w:t xml:space="preserve">https://www.skyquestt.com/speak-with-analyst/spectrum-analyzer-market</w:t>
        </w:r>
      </w:hyperlink>
    </w:p>
    <w:p w:rsidR="00847CB2" w:rsidRDefault="00847CB2" w:rsidP="0052752B">
      <w:pPr>
        <w:pStyle w:val="Heading3"/>
        <w:rPr>
          <w:rStyle w:val="Strong"/>
          <w:rFonts w:eastAsiaTheme="majorEastAsia"/>
          <w:b/>
          <w:bCs/>
        </w:rPr>
      </w:pPr>
    </w:p>
    <w:p w:rsidR="0052752B" w:rsidRDefault="0052752B" w:rsidP="0052752B">
      <w:pPr xmlns:w="http://schemas.openxmlformats.org/wordprocessingml/2006/main">
        <w:pStyle w:val="Heading3"/>
      </w:pPr>
      <w:r xmlns:w="http://schemas.openxmlformats.org/wordprocessingml/2006/main">
        <w:rPr>
          <w:rStyle w:val="Strong"/>
          <w:rFonts w:eastAsiaTheme="majorEastAsia"/>
          <w:b/>
          <w:bCs/>
        </w:rPr>
        <w:t xml:space="preserve">市場の推進要因</w:t>
      </w:r>
    </w:p>
    <w:p w:rsidR="0052752B" w:rsidRDefault="0052752B" w:rsidP="0052752B">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5G テクノロジーの採用拡大</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5G ネットワークの世界的な展開には、最適なパフォーマンスとコンプライアンスを確保するための高度なテストおよび測定ツールが必要であり、高周波スペクトル アナライザーの需要が高まっています。</w:t>
      </w:r>
    </w:p>
    <w:p w:rsidR="0052752B" w:rsidRDefault="0052752B" w:rsidP="0052752B">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IoT</w:t>
      </w:r>
      <w:proofErr xmlns:w="http://schemas.openxmlformats.org/wordprocessingml/2006/main" w:type="spellEnd"/>
      <w:r xmlns:w="http://schemas.openxmlformats.org/wordprocessingml/2006/main">
        <w:rPr>
          <w:rStyle w:val="Strong"/>
        </w:rPr>
        <w:t xml:space="preserve">と接続デバイス</w:t>
      </w:r>
      <w:proofErr xmlns:w="http://schemas.openxmlformats.org/wordprocessingml/2006/main" w:type="gramStart"/>
      <w:r xmlns:w="http://schemas.openxmlformats.org/wordprocessingml/2006/main">
        <w:rPr>
          <w:rStyle w:val="Strong"/>
        </w:rPr>
        <w:t xml:space="preserve">の増加</w:t>
      </w:r>
      <w:proofErr xmlns:w="http://schemas.openxmlformats.org/wordprocessingml/2006/main" w:type="spellStart"/>
      <w:r xmlns:w="http://schemas.openxmlformats.org/wordprocessingml/2006/main">
        <w:t xml:space="preserve">: </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IoTデバイス</w:t>
      </w:r>
      <w:proofErr xmlns:w="http://schemas.openxmlformats.org/wordprocessingml/2006/main" w:type="spellEnd"/>
      <w:r xmlns:w="http://schemas.openxmlformats.org/wordprocessingml/2006/main">
        <w:t xml:space="preserve">の急増により、</w:t>
      </w:r>
      <w:proofErr xmlns:w="http://schemas.openxmlformats.org/wordprocessingml/2006/main" w:type="spellStart"/>
      <w:r xmlns:w="http://schemas.openxmlformats.org/wordprocessingml/2006/main">
        <w:t xml:space="preserve">監視と分析が必要な無線信号が増加し、効率的なスペクトル分析ソリューションの必要性が高まっています。</w:t>
      </w:r>
    </w:p>
    <w:p w:rsidR="0052752B" w:rsidRDefault="0052752B" w:rsidP="0052752B">
      <w:pPr xmlns:w="http://schemas.openxmlformats.org/wordprocessingml/2006/main">
        <w:numPr>
          <w:ilvl w:val="0"/>
          <w:numId w:val="3"/>
        </w:numPr>
        <w:spacing w:before="100" w:beforeAutospacing="1" w:after="100" w:afterAutospacing="1" w:line="240" w:lineRule="auto"/>
      </w:pPr>
      <w:proofErr xmlns:w="http://schemas.openxmlformats.org/wordprocessingml/2006/main" w:type="spellStart"/>
      <w:r xmlns:w="http://schemas.openxmlformats.org/wordprocessingml/2006/main">
        <w:rPr>
          <w:rStyle w:val="Strong"/>
        </w:rPr>
        <w:t xml:space="preserve">防衛</w:t>
      </w:r>
      <w:proofErr xmlns:w="http://schemas.openxmlformats.org/wordprocessingml/2006/main" w:type="spellEnd"/>
      <w:r xmlns:w="http://schemas.openxmlformats.org/wordprocessingml/2006/main">
        <w:rPr>
          <w:rStyle w:val="Strong"/>
        </w:rPr>
        <w:t xml:space="preserve">および航空宇宙の需要</w:t>
      </w:r>
      <w:proofErr xmlns:w="http://schemas.openxmlformats.org/wordprocessingml/2006/main" w:type="gramStart"/>
      <w:r xmlns:w="http://schemas.openxmlformats.org/wordprocessingml/2006/main">
        <w:t xml:space="preserve">:</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現代の軍事システムは、安全で干渉のない通信、レーダー、ナビゲーション システムに大きく依存しており、これらすべてに高度なスペクトル分析機能が必要です。</w:t>
      </w:r>
    </w:p>
    <w:p w:rsidR="0052752B" w:rsidRDefault="0052752B" w:rsidP="0052752B">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技術の進歩</w:t>
      </w:r>
      <w:proofErr xmlns:w="http://schemas.openxmlformats.org/wordprocessingml/2006/main" w:type="gramStart"/>
      <w:r xmlns:w="http://schemas.openxmlformats.org/wordprocessingml/2006/main">
        <w:t xml:space="preserve">:</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リアルタイム スペクトル分析、ポータブル アナライザー、クラウドおよび AI 駆動型プラットフォームとの統合などの革新により、市場の範囲と機能が拡大しています。</w:t>
      </w:r>
    </w:p>
    <w:p w:rsidR="0052752B" w:rsidRDefault="0052752B" w:rsidP="0052752B">
      <w:pPr xmlns:w="http://schemas.openxmlformats.org/wordprocessingml/2006/main">
        <w:numPr>
          <w:ilvl w:val="0"/>
          <w:numId w:val="3"/>
        </w:numPr>
        <w:spacing w:before="100" w:beforeAutospacing="1" w:after="100" w:afterAutospacing="1" w:line="240" w:lineRule="auto"/>
      </w:pPr>
      <w:r xmlns:w="http://schemas.openxmlformats.org/wordprocessingml/2006/main">
        <w:rPr>
          <w:rStyle w:val="Strong"/>
        </w:rPr>
        <w:t xml:space="preserve">電磁適合性 (EMC) 要件</w:t>
      </w:r>
      <w:proofErr xmlns:w="http://schemas.openxmlformats.org/wordprocessingml/2006/main" w:type="gramStart"/>
      <w:r xmlns:w="http://schemas.openxmlformats.org/wordprocessingml/2006/main">
        <w:t xml:space="preserve">:</w:t>
      </w:r>
      <w:proofErr xmlns:w="http://schemas.openxmlformats.org/wordprocessingml/2006/main" w:type="gramEnd"/>
      <w:r xmlns:w="http://schemas.openxmlformats.org/wordprocessingml/2006/main">
        <w:br xmlns:w="http://schemas.openxmlformats.org/wordprocessingml/2006/main"/>
      </w:r>
      <w:r xmlns:w="http://schemas.openxmlformats.org/wordprocessingml/2006/main">
        <w:t xml:space="preserve">電子機器の電磁適合性に関する規制要件の拡大により、製品のテストおよび認証におけるスペクトル アナライザーの必要性が高まっています。</w:t>
      </w:r>
    </w:p>
    <w:p w:rsidR="0052752B" w:rsidRDefault="0052752B" w:rsidP="0052752B">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 </w:t>
      </w:r>
    </w:p>
    <w:p w:rsidR="0052752B" w:rsidRDefault="0052752B" w:rsidP="000F53E3">
      <w:pPr>
        <w:spacing w:before="100" w:beforeAutospacing="1" w:after="100" w:afterAutospacing="1" w:line="240" w:lineRule="auto"/>
        <w:rPr>
          <w:rFonts w:ascii="Verdana" w:eastAsia="Times New Roman" w:hAnsi="Verdana" w:cs="Times New Roman"/>
          <w:b/>
          <w:bCs/>
          <w:color w:val="000000"/>
          <w:sz w:val="18"/>
          <w:lang w:eastAsia="en-IN"/>
        </w:rPr>
      </w:pPr>
    </w:p>
    <w:p w:rsidR="00847CB2" w:rsidRPr="000F53E3" w:rsidRDefault="00847CB2" w:rsidP="00847CB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より深く理解するために、スペクトラムアナライザー市場2025の完全なレポートを参照してください。</w:t>
      </w:r>
      <w:r xmlns:w="http://schemas.openxmlformats.org/wordprocessingml/2006/main" w:rsidRPr="000F53E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8" w:tgtFrame="_blank" w:history="1">
        <w:r xmlns:w="http://schemas.openxmlformats.org/wordprocessingml/2006/main" w:rsidRPr="000F53E3">
          <w:rPr>
            <w:rFonts w:ascii="Verdana" w:eastAsia="Times New Roman" w:hAnsi="Verdana" w:cs="Times New Roman"/>
            <w:color w:val="0000FF"/>
            <w:sz w:val="18"/>
            <w:u w:val="single"/>
            <w:lang w:eastAsia="en-IN"/>
          </w:rPr>
          <w:t xml:space="preserve">https://www.skyquestt.com/report/spectrum-analyzer-market</w:t>
        </w:r>
      </w:hyperlink>
    </w:p>
    <w:p w:rsidR="00847CB2" w:rsidRDefault="00847CB2" w:rsidP="000F53E3">
      <w:pPr>
        <w:spacing w:before="100" w:beforeAutospacing="1" w:after="100" w:afterAutospacing="1" w:line="240" w:lineRule="auto"/>
        <w:rPr>
          <w:rFonts w:ascii="Verdana" w:eastAsia="Times New Roman" w:hAnsi="Verdana" w:cs="Times New Roman"/>
          <w:b/>
          <w:bCs/>
          <w:color w:val="000000"/>
          <w:sz w:val="18"/>
          <w:lang w:eastAsia="en-IN"/>
        </w:rPr>
      </w:pP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bCs/>
          <w:color w:val="000000"/>
          <w:sz w:val="18"/>
          <w:lang w:eastAsia="en-IN"/>
        </w:rPr>
        <w:t xml:space="preserve">スペクトラム アナライザー市場に含まれるセグメントは次のとおりです。</w:t>
      </w:r>
    </w:p>
    <w:p w:rsidR="000F53E3" w:rsidRPr="000F53E3" w:rsidRDefault="000F53E3" w:rsidP="000F53E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提供</w:t>
      </w:r>
    </w:p>
    <w:p w:rsidR="000F53E3" w:rsidRPr="000F53E3" w:rsidRDefault="000F53E3" w:rsidP="000F53E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ハードウェアとソフトウェア</w:t>
      </w:r>
    </w:p>
    <w:p w:rsidR="000F53E3" w:rsidRPr="000F53E3" w:rsidRDefault="000F53E3" w:rsidP="000F53E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ネットワーク技術</w:t>
      </w:r>
    </w:p>
    <w:p w:rsidR="000F53E3" w:rsidRPr="000F53E3" w:rsidRDefault="000F53E3" w:rsidP="000F53E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ワイヤレスと有線</w:t>
      </w:r>
    </w:p>
    <w:p w:rsidR="00DA35EA" w:rsidRDefault="00DA35EA" w:rsidP="000F53E3">
      <w:pPr>
        <w:spacing w:before="100" w:beforeAutospacing="1" w:after="100" w:afterAutospacing="1" w:line="240" w:lineRule="auto"/>
        <w:rPr>
          <w:rFonts w:ascii="Verdana" w:eastAsia="Times New Roman" w:hAnsi="Verdana" w:cs="Times New Roman"/>
          <w:b/>
          <w:bCs/>
          <w:color w:val="000000"/>
          <w:sz w:val="18"/>
          <w:lang w:eastAsia="en-IN"/>
        </w:rPr>
      </w:pPr>
    </w:p>
    <w:p w:rsidR="00DA35EA" w:rsidRPr="00DA35EA" w:rsidRDefault="00DA35EA" w:rsidP="00DA35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DA35EA">
        <w:rPr>
          <w:rFonts w:ascii="Times New Roman" w:eastAsia="Times New Roman" w:hAnsi="Times New Roman" w:cs="Times New Roman"/>
          <w:b/>
          <w:bCs/>
          <w:sz w:val="27"/>
          <w:szCs w:val="27"/>
          <w:lang w:eastAsia="en-IN"/>
        </w:rPr>
        <w:t xml:space="preserve">結論</w:t>
      </w:r>
    </w:p>
    <w:p w:rsidR="00DA35EA" w:rsidRPr="00DA35EA" w:rsidRDefault="00DA35EA" w:rsidP="00DA35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A35EA">
        <w:rPr>
          <w:rFonts w:ascii="Times New Roman" w:eastAsia="Times New Roman" w:hAnsi="Times New Roman" w:cs="Times New Roman"/>
          <w:sz w:val="24"/>
          <w:szCs w:val="24"/>
          <w:lang w:eastAsia="en-IN"/>
        </w:rPr>
        <w:t xml:space="preserve">スペクトラム・アナライザ市場は、無線通信、</w:t>
      </w:r>
      <w:proofErr xmlns:w="http://schemas.openxmlformats.org/wordprocessingml/2006/main" w:type="spellStart"/>
      <w:r xmlns:w="http://schemas.openxmlformats.org/wordprocessingml/2006/main" w:rsidRPr="00DA35EA">
        <w:rPr>
          <w:rFonts w:ascii="Times New Roman" w:eastAsia="Times New Roman" w:hAnsi="Times New Roman" w:cs="Times New Roman"/>
          <w:sz w:val="24"/>
          <w:szCs w:val="24"/>
          <w:lang w:eastAsia="en-IN"/>
        </w:rPr>
        <w:t xml:space="preserve">防衛</w:t>
      </w:r>
      <w:proofErr xmlns:w="http://schemas.openxmlformats.org/wordprocessingml/2006/main" w:type="spellEnd"/>
      <w:r xmlns:w="http://schemas.openxmlformats.org/wordprocessingml/2006/main" w:rsidRPr="00DA35EA">
        <w:rPr>
          <w:rFonts w:ascii="Times New Roman" w:eastAsia="Times New Roman" w:hAnsi="Times New Roman" w:cs="Times New Roman"/>
          <w:sz w:val="24"/>
          <w:szCs w:val="24"/>
          <w:lang w:eastAsia="en-IN"/>
        </w:rPr>
        <w:t xml:space="preserve">、産業用電子機器における技術進歩と応用分野の拡大に牽引され、着実な</w:t>
      </w:r>
      <w:r xmlns:w="http://schemas.openxmlformats.org/wordprocessingml/2006/main" w:rsidRPr="00DA35EA">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DA35EA">
        <w:rPr>
          <w:rFonts w:ascii="Times New Roman" w:eastAsia="Times New Roman" w:hAnsi="Times New Roman" w:cs="Times New Roman"/>
          <w:sz w:val="24"/>
          <w:szCs w:val="24"/>
          <w:lang w:eastAsia="en-IN"/>
        </w:rPr>
        <w:t xml:space="preserve">成長が見込まれています。世界的な接続性の向上と規格の厳格化に伴い、正確かつ効率的な周波数監視ツールの需要はますます高まっていくでしょう。携帯性、帯域幅、そして統合機能において革新を起こすメーカーは、この進化する市場において競争優位性を獲得する可能性が高いでしょう。</w:t>
      </w: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color w:val="000000"/>
          <w:sz w:val="18"/>
          <w:szCs w:val="18"/>
          <w:lang w:eastAsia="en-IN"/>
        </w:rPr>
        <w:t xml:space="preserve"> </w:t>
      </w:r>
    </w:p>
    <w:p w:rsidR="000F53E3" w:rsidRPr="000F53E3" w:rsidRDefault="000F53E3" w:rsidP="000F53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F53E3">
        <w:rPr>
          <w:rFonts w:ascii="Verdana" w:eastAsia="Times New Roman" w:hAnsi="Verdana" w:cs="Times New Roman"/>
          <w:b/>
          <w:color w:val="000000"/>
          <w:sz w:val="18"/>
          <w:szCs w:val="18"/>
          <w:lang w:eastAsia="en-IN"/>
        </w:rPr>
        <w:t xml:space="preserve">お問い合わせ先</w:t>
      </w:r>
      <w:proofErr xmlns:w="http://schemas.openxmlformats.org/wordprocessingml/2006/main" w:type="gramStart"/>
      <w:r xmlns:w="http://schemas.openxmlformats.org/wordprocessingml/2006/main" w:rsidRPr="000F53E3">
        <w:rPr>
          <w:rFonts w:ascii="Verdana" w:eastAsia="Times New Roman" w:hAnsi="Verdana" w:cs="Times New Roman"/>
          <w:b/>
          <w:color w:val="000000"/>
          <w:sz w:val="18"/>
          <w:szCs w:val="18"/>
          <w:lang w:eastAsia="en-IN"/>
        </w:rPr>
        <w:t xml:space="preserve">: </w:t>
      </w:r>
      <w:proofErr xmlns:w="http://schemas.openxmlformats.org/wordprocessingml/2006/main" w:type="gramEnd"/>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0F53E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0F53E3">
        <w:rPr>
          <w:rFonts w:ascii="Verdana" w:eastAsia="Times New Roman" w:hAnsi="Verdana" w:cs="Times New Roman"/>
          <w:color w:val="000000"/>
          <w:sz w:val="18"/>
          <w:szCs w:val="18"/>
          <w:lang w:eastAsia="en-IN"/>
        </w:rPr>
        <w:t xml:space="preserve">Technology </w:t>
      </w:r>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9" w:tgtFrame="_blank" w:tooltip="https://www.skyquestt.com/" w:history="1">
        <w:r xmlns:w="http://schemas.openxmlformats.org/wordprocessingml/2006/main" w:rsidRPr="000F53E3">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F53E3">
        <w:rPr>
          <w:rFonts w:ascii="Verdana" w:eastAsia="Times New Roman" w:hAnsi="Verdana" w:cs="Times New Roman"/>
          <w:color w:val="000000"/>
          <w:sz w:val="18"/>
          <w:szCs w:val="18"/>
          <w:lang w:eastAsia="en-IN"/>
        </w:rPr>
        <w:br xmlns:w="http://schemas.openxmlformats.org/wordprocessingml/2006/main"/>
      </w:r>
    </w:p>
    <w:p w:rsidR="00A61E40" w:rsidRPr="00A61E40" w:rsidRDefault="00A61E40" w:rsidP="00A61E40">
      <w:pPr>
        <w:rPr>
          <w:lang w:eastAsia="en-IN"/>
        </w:rPr>
      </w:pPr>
    </w:p>
    <w:sectPr w:rsidR="00A61E40" w:rsidRPr="00A61E40" w:rsidSect="00626E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F4176"/>
    <w:multiLevelType w:val="multilevel"/>
    <w:tmpl w:val="12440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27009"/>
    <w:multiLevelType w:val="multilevel"/>
    <w:tmpl w:val="B3C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F07429"/>
    <w:multiLevelType w:val="multilevel"/>
    <w:tmpl w:val="10F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61E40"/>
    <w:rsid w:val="000F53E3"/>
    <w:rsid w:val="00273F42"/>
    <w:rsid w:val="0052752B"/>
    <w:rsid w:val="00626E39"/>
    <w:rsid w:val="007B5CA1"/>
    <w:rsid w:val="00847CB2"/>
    <w:rsid w:val="00A61E40"/>
    <w:rsid w:val="00DA35E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39"/>
  </w:style>
  <w:style w:type="paragraph" w:styleId="Heading3">
    <w:name w:val="heading 3"/>
    <w:basedOn w:val="Normal"/>
    <w:link w:val="Heading3Char"/>
    <w:uiPriority w:val="9"/>
    <w:qFormat/>
    <w:rsid w:val="0052752B"/>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1E4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61E4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F53E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0F53E3"/>
    <w:rPr>
      <w:b/>
      <w:bCs/>
    </w:rPr>
  </w:style>
  <w:style w:type="character" w:styleId="Hyperlink">
    <w:name w:val="Hyperlink"/>
    <w:basedOn w:val="DefaultParagraphFont"/>
    <w:uiPriority w:val="99"/>
    <w:unhideWhenUsed/>
    <w:rsid w:val="000F53E3"/>
    <w:rPr>
      <w:color w:val="0000FF"/>
      <w:u w:val="single"/>
    </w:rPr>
  </w:style>
  <w:style w:type="character" w:customStyle="1" w:styleId="Heading3Char">
    <w:name w:val="Heading 3 Char"/>
    <w:basedOn w:val="DefaultParagraphFont"/>
    <w:link w:val="Heading3"/>
    <w:uiPriority w:val="9"/>
    <w:rsid w:val="0052752B"/>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82061815">
      <w:bodyDiv w:val="1"/>
      <w:marLeft w:val="0"/>
      <w:marRight w:val="0"/>
      <w:marTop w:val="0"/>
      <w:marBottom w:val="0"/>
      <w:divBdr>
        <w:top w:val="none" w:sz="0" w:space="0" w:color="auto"/>
        <w:left w:val="none" w:sz="0" w:space="0" w:color="auto"/>
        <w:bottom w:val="none" w:sz="0" w:space="0" w:color="auto"/>
        <w:right w:val="none" w:sz="0" w:space="0" w:color="auto"/>
      </w:divBdr>
    </w:div>
    <w:div w:id="226306698">
      <w:bodyDiv w:val="1"/>
      <w:marLeft w:val="0"/>
      <w:marRight w:val="0"/>
      <w:marTop w:val="0"/>
      <w:marBottom w:val="0"/>
      <w:divBdr>
        <w:top w:val="none" w:sz="0" w:space="0" w:color="auto"/>
        <w:left w:val="none" w:sz="0" w:space="0" w:color="auto"/>
        <w:bottom w:val="none" w:sz="0" w:space="0" w:color="auto"/>
        <w:right w:val="none" w:sz="0" w:space="0" w:color="auto"/>
      </w:divBdr>
    </w:div>
    <w:div w:id="1078288949">
      <w:bodyDiv w:val="1"/>
      <w:marLeft w:val="0"/>
      <w:marRight w:val="0"/>
      <w:marTop w:val="0"/>
      <w:marBottom w:val="0"/>
      <w:divBdr>
        <w:top w:val="none" w:sz="0" w:space="0" w:color="auto"/>
        <w:left w:val="none" w:sz="0" w:space="0" w:color="auto"/>
        <w:bottom w:val="none" w:sz="0" w:space="0" w:color="auto"/>
        <w:right w:val="none" w:sz="0" w:space="0" w:color="auto"/>
      </w:divBdr>
    </w:div>
    <w:div w:id="11360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pectrum-analyzer-market" TargetMode="External"/><Relationship Id="rId3" Type="http://schemas.openxmlformats.org/officeDocument/2006/relationships/settings" Target="settings.xml"/><Relationship Id="rId7" Type="http://schemas.openxmlformats.org/officeDocument/2006/relationships/hyperlink" Target="https://www.skyquestt.com/speak-with-analyst/spectrum-analyz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pectrum-analyzer-market" TargetMode="External"/><Relationship Id="rId11" Type="http://schemas.openxmlformats.org/officeDocument/2006/relationships/theme" Target="theme/theme1.xml"/><Relationship Id="rId5" Type="http://schemas.openxmlformats.org/officeDocument/2006/relationships/hyperlink" Target="https://www.skyquestt.com/report/spectrum-analyzer-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7</cp:revision>
  <dcterms:created xsi:type="dcterms:W3CDTF">2025-05-05T05:20:00Z</dcterms:created>
  <dcterms:modified xsi:type="dcterms:W3CDTF">2025-05-05T05:25:00Z</dcterms:modified>
</cp:coreProperties>
</file>