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98D" w14:textId="5618EA74" w:rsidR="00562B8C" w:rsidRPr="00562B8C" w:rsidRDefault="00562B8C" w:rsidP="00562B8C">
      <w:pPr xmlns:w="http://schemas.openxmlformats.org/wordprocessingml/2006/main">
        <w:rPr>
          <w:b/>
          <w:bCs/>
        </w:rPr>
      </w:pPr>
      <w:r xmlns:w="http://schemas.openxmlformats.org/wordprocessingml/2006/main" w:rsidRPr="00562B8C">
        <w:rPr>
          <w:b/>
          <w:bCs/>
        </w:rPr>
        <w:t xml:space="preserve">輸液ポンプ市場の展望：世界的な成長、主要トレンド、そして日本の戦略的立場</w:t>
      </w:r>
    </w:p>
    <w:p w14:paraId="73D36B40" w14:textId="56222A42" w:rsidR="00562B8C" w:rsidRDefault="00562B8C" w:rsidP="00562B8C">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562B8C">
          <w:rPr>
            <w:rStyle w:val="Hyperlink"/>
            <w:b/>
            <w:bCs/>
          </w:rPr>
          <w:t xml:space="preserve">輸液ポンプ市場は</w:t>
        </w:r>
      </w:hyperlink>
      <w:r xmlns:w="http://schemas.openxmlformats.org/wordprocessingml/2006/main">
        <w:t xml:space="preserve">、医療技術の進歩、医療ニーズの高まり、そして患者安全への関心の高まりを背景に、大幅な成長軌道を辿っています。輸液ポンプは、患者に水分、薬剤、栄養素を制御された量で投与するために、医療行為において不可欠な機器です。これらの機器は、医療従事者による治療方法に革命をもたらし、精度の向上と人的ミスの削減に貢献しています。2025年には、高度で高精度なシステムに対する需要の高まりに伴い、輸液ポンプ市場は著しい拡大を遂げると予想されています。</w:t>
      </w:r>
    </w:p>
    <w:p w14:paraId="249381BD" w14:textId="3D2228B3" w:rsidR="00562B8C" w:rsidRDefault="00562B8C" w:rsidP="00562B8C">
      <w:r xmlns:w="http://schemas.openxmlformats.org/wordprocessingml/2006/main" w:rsidRPr="00562B8C">
        <w:rPr>
          <w:b/>
          <w:bCs/>
        </w:rPr>
        <w:t xml:space="preserve">無料のサンプルレポートを入手する</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1D7CB7">
          <w:rPr>
            <w:rStyle w:val="Hyperlink"/>
          </w:rPr>
          <w:t xml:space="preserve">https://www.skyquestt.com/sample-request/infusion-pump-market</w:t>
        </w:r>
      </w:hyperlink>
      <w:r xmlns:w="http://schemas.openxmlformats.org/wordprocessingml/2006/main">
        <w:t xml:space="preserve"> </w:t>
      </w:r>
    </w:p>
    <w:p w14:paraId="722EAABB" w14:textId="7C4568A6" w:rsidR="00562B8C" w:rsidRDefault="0079631C" w:rsidP="00562B8C">
      <w:r xmlns:w="http://schemas.openxmlformats.org/wordprocessingml/2006/main" w:rsidRPr="0079631C">
        <w:t xml:space="preserve">輸液ポンプ市場規模は、2024年に183億6,000万米ドル、2032年には294億8,000万米ドルと推定され、予測期間（2025～2032年）中に年平均成長率（CAGR）6.1%で成長します。輸液ポンプは多くの治療に不可欠なものであり、病院、診療所、在宅医療の現場で大きなメリットをもたらします。これらの機器は、従来の手動ポンプから、投与量エラーの低減、リアルタイムモニタリング、電子カルテとの統合などの機能を備えた高度に洗練されたプログラム可能なポンプへと進化しました。輸液ポンプの主な種類は以下のとおりです。</w:t>
      </w:r>
    </w:p>
    <w:p w14:paraId="0358B914" w14:textId="77777777" w:rsidR="00562B8C" w:rsidRDefault="00562B8C" w:rsidP="00562B8C">
      <w:r xmlns:w="http://schemas.openxmlformats.org/wordprocessingml/2006/main">
        <w:t xml:space="preserve">1.</w:t>
      </w:r>
      <w:r xmlns:w="http://schemas.openxmlformats.org/wordprocessingml/2006/main" w:rsidRPr="00562B8C">
        <w:rPr>
          <w:b/>
          <w:bCs/>
        </w:rPr>
        <w:t xml:space="preserve">容積式輸液ポンプ</w:t>
      </w:r>
      <w:r xmlns:w="http://schemas.openxmlformats.org/wordprocessingml/2006/main">
        <w:t xml:space="preserve">：生理食塩水や栄養剤などの大容量輸液に使用します。</w:t>
      </w:r>
    </w:p>
    <w:p w14:paraId="7DC0F287" w14:textId="77777777" w:rsidR="00562B8C" w:rsidRDefault="00562B8C" w:rsidP="00562B8C">
      <w:r xmlns:w="http://schemas.openxmlformats.org/wordprocessingml/2006/main">
        <w:t xml:space="preserve">2.</w:t>
      </w:r>
      <w:r xmlns:w="http://schemas.openxmlformats.org/wordprocessingml/2006/main" w:rsidRPr="00562B8C">
        <w:rPr>
          <w:b/>
          <w:bCs/>
        </w:rPr>
        <w:t xml:space="preserve">シリンジ注入ポンプ</w:t>
      </w:r>
      <w:r xmlns:w="http://schemas.openxmlformats.org/wordprocessingml/2006/main">
        <w:t xml:space="preserve">：化学療法薬などの薬剤を正確に投与するために設計されています。</w:t>
      </w:r>
    </w:p>
    <w:p w14:paraId="6E252312" w14:textId="77777777" w:rsidR="00562B8C" w:rsidRDefault="00562B8C" w:rsidP="00562B8C">
      <w:r xmlns:w="http://schemas.openxmlformats.org/wordprocessingml/2006/main">
        <w:t xml:space="preserve">3.</w:t>
      </w:r>
      <w:r xmlns:w="http://schemas.openxmlformats.org/wordprocessingml/2006/main" w:rsidRPr="00562B8C">
        <w:rPr>
          <w:b/>
          <w:bCs/>
        </w:rPr>
        <w:t xml:space="preserve">経腸注入ポンプ</w:t>
      </w:r>
      <w:r xmlns:w="http://schemas.openxmlformats.org/wordprocessingml/2006/main">
        <w:t xml:space="preserve">：経腸栄養チューブを通じて患者に栄養と水分を供給することに重点を置いています。</w:t>
      </w:r>
    </w:p>
    <w:p w14:paraId="448B0F53" w14:textId="350AB13F" w:rsidR="00562B8C" w:rsidRDefault="00562B8C" w:rsidP="00562B8C">
      <w:r xmlns:w="http://schemas.openxmlformats.org/wordprocessingml/2006/main">
        <w:t xml:space="preserve">4.</w:t>
      </w:r>
      <w:r xmlns:w="http://schemas.openxmlformats.org/wordprocessingml/2006/main" w:rsidRPr="00562B8C">
        <w:rPr>
          <w:b/>
          <w:bCs/>
        </w:rPr>
        <w:t xml:space="preserve">インスリンポンプ</w:t>
      </w:r>
      <w:r xmlns:w="http://schemas.openxmlformats.org/wordprocessingml/2006/main">
        <w:t xml:space="preserve">：糖尿病患者がインスリン投与を管理するための特殊な装置。</w:t>
      </w:r>
    </w:p>
    <w:p w14:paraId="62AAB4BA" w14:textId="756EC1B8" w:rsidR="00562B8C" w:rsidRDefault="00562B8C" w:rsidP="00562B8C">
      <w:r xmlns:w="http://schemas.openxmlformats.org/wordprocessingml/2006/main">
        <w:t xml:space="preserve">これらのデバイスの精度、安全性、機能性は向上し続けており、さまざまな医療用途における需要は着実に増加しています。</w:t>
      </w:r>
    </w:p>
    <w:p w14:paraId="4F85741A" w14:textId="7DA9C81B" w:rsidR="00562B8C" w:rsidRPr="00562B8C" w:rsidRDefault="00562B8C" w:rsidP="00562B8C">
      <w:pPr xmlns:w="http://schemas.openxmlformats.org/wordprocessingml/2006/main">
        <w:rPr>
          <w:b/>
          <w:bCs/>
        </w:rPr>
      </w:pPr>
      <w:r xmlns:w="http://schemas.openxmlformats.org/wordprocessingml/2006/main" w:rsidRPr="00562B8C">
        <w:rPr>
          <w:b/>
          <w:bCs/>
        </w:rPr>
        <w:t xml:space="preserve">グローバル市場のダイナミクス</w:t>
      </w:r>
    </w:p>
    <w:p w14:paraId="6D696AE8" w14:textId="14117B09" w:rsidR="00562B8C" w:rsidRDefault="00562B8C" w:rsidP="00562B8C">
      <w:r xmlns:w="http://schemas.openxmlformats.org/wordprocessingml/2006/main">
        <w:t xml:space="preserve">世界の輸液ポンプ市場は、世界的な人口高齢化、慢性疾患の有病率上昇、医療投資の増加など、複数の要因に牽引され、力強い成長を遂げています。さらに、ワイヤレス技術、電子カルテとの統合、ユーザーインターフェースの改善といったイノベーションにより、輸液ポンプはより利用しやすく、効果的なものとなっています。</w:t>
      </w:r>
    </w:p>
    <w:p w14:paraId="61E5C83F" w14:textId="028A70AE" w:rsidR="00562B8C" w:rsidRPr="00562B8C" w:rsidRDefault="00562B8C" w:rsidP="00562B8C">
      <w:pPr xmlns:w="http://schemas.openxmlformats.org/wordprocessingml/2006/main">
        <w:rPr>
          <w:b/>
          <w:bCs/>
        </w:rPr>
      </w:pPr>
      <w:r xmlns:w="http://schemas.openxmlformats.org/wordprocessingml/2006/main" w:rsidRPr="00562B8C">
        <w:rPr>
          <w:b/>
          <w:bCs/>
        </w:rPr>
        <w:t xml:space="preserve">輸液ポンプ市場を形成する主なトレンド：</w:t>
      </w:r>
    </w:p>
    <w:p w14:paraId="473FFABF" w14:textId="77777777" w:rsidR="00562B8C" w:rsidRDefault="00562B8C" w:rsidP="00562B8C">
      <w:r xmlns:w="http://schemas.openxmlformats.org/wordprocessingml/2006/main">
        <w:t xml:space="preserve">1.</w:t>
      </w:r>
      <w:r xmlns:w="http://schemas.openxmlformats.org/wordprocessingml/2006/main" w:rsidRPr="00562B8C">
        <w:rPr>
          <w:b/>
          <w:bCs/>
        </w:rPr>
        <w:t xml:space="preserve">技術の進歩</w:t>
      </w:r>
      <w:r xmlns:w="http://schemas.openxmlformats.org/wordprocessingml/2006/main">
        <w:t xml:space="preserve">：輸液ポンプ業界では、ワイヤレス接続、データ分析、遠隔モニタリングと投与量調整を可能にするスマートポンプなど、急速なイノベーションが進んでいます。これらの進歩は、患者の安全性の向上、手作業によるミスの削減、病院のワークフローの合理化に役立っています。</w:t>
      </w:r>
    </w:p>
    <w:p w14:paraId="7C833BCA" w14:textId="77777777" w:rsidR="00562B8C" w:rsidRDefault="00562B8C" w:rsidP="00562B8C">
      <w:r xmlns:w="http://schemas.openxmlformats.org/wordprocessingml/2006/main">
        <w:t xml:space="preserve">2.</w:t>
      </w:r>
      <w:r xmlns:w="http://schemas.openxmlformats.org/wordprocessingml/2006/main" w:rsidRPr="00562B8C">
        <w:rPr>
          <w:b/>
          <w:bCs/>
        </w:rPr>
        <w:t xml:space="preserve">在宅医療の台頭</w:t>
      </w:r>
      <w:r xmlns:w="http://schemas.openxmlformats.org/wordprocessingml/2006/main">
        <w:t xml:space="preserve">：在宅医療と外来診療への移行により、携帯性に優れた使いやすい輸液ポンプの需要が高まっています。がん、糖尿病、慢性疼痛などの疾患で長期の輸液療法を必要とする患者は、在宅ケアを選択するケースが増えています。</w:t>
      </w:r>
    </w:p>
    <w:p w14:paraId="51999C62" w14:textId="77777777" w:rsidR="00562B8C" w:rsidRDefault="00562B8C" w:rsidP="00562B8C">
      <w:r xmlns:w="http://schemas.openxmlformats.org/wordprocessingml/2006/main">
        <w:t xml:space="preserve">3.</w:t>
      </w:r>
      <w:r xmlns:w="http://schemas.openxmlformats.org/wordprocessingml/2006/main" w:rsidRPr="00562B8C">
        <w:rPr>
          <w:b/>
          <w:bCs/>
        </w:rPr>
        <w:t xml:space="preserve">患者の安全への注力</w:t>
      </w:r>
      <w:r xmlns:w="http://schemas.openxmlformats.org/wordprocessingml/2006/main">
        <w:t xml:space="preserve">：輸液ポンプは、閉塞、ライン内の空気、投薬ミスを検知するアラームなど、安全機能の統合化が進んでいます。メーカーは、</w:t>
      </w:r>
      <w:r xmlns:w="http://schemas.openxmlformats.org/wordprocessingml/2006/main">
        <w:lastRenderedPageBreak xmlns:w="http://schemas.openxmlformats.org/wordprocessingml/2006/main"/>
      </w:r>
      <w:r xmlns:w="http://schemas.openxmlformats.org/wordprocessingml/2006/main">
        <w:t xml:space="preserve">投薬ミスのリスクを低減することでより良い臨床成果を保証するスマート輸液システムに投資しています。</w:t>
      </w:r>
    </w:p>
    <w:p w14:paraId="0D1139F1" w14:textId="77777777" w:rsidR="00562B8C" w:rsidRDefault="00562B8C" w:rsidP="00562B8C">
      <w:r xmlns:w="http://schemas.openxmlformats.org/wordprocessingml/2006/main">
        <w:t xml:space="preserve">4.</w:t>
      </w:r>
      <w:r xmlns:w="http://schemas.openxmlformats.org/wordprocessingml/2006/main" w:rsidRPr="00562B8C">
        <w:rPr>
          <w:b/>
          <w:bCs/>
        </w:rPr>
        <w:t xml:space="preserve">規制の動向</w:t>
      </w:r>
      <w:r xmlns:w="http://schemas.openxmlformats.org/wordprocessingml/2006/main">
        <w:t xml:space="preserve">：輸液ポンプ市場が進化を続ける中、世界中の規制当局は、新しい機器が安全性と性能基準を満たしていることを確認するための監督を強化しています。厳格な規制と品質管理措置により、特に重篤な医療環境において、これらの機器の安全性が確保されています。</w:t>
      </w:r>
    </w:p>
    <w:p w14:paraId="399BC109" w14:textId="5ADA44B3" w:rsidR="00562B8C" w:rsidRDefault="00562B8C" w:rsidP="00562B8C">
      <w:r xmlns:w="http://schemas.openxmlformats.org/wordprocessingml/2006/main">
        <w:t xml:space="preserve">5.</w:t>
      </w:r>
      <w:r xmlns:w="http://schemas.openxmlformats.org/wordprocessingml/2006/main" w:rsidRPr="00562B8C">
        <w:rPr>
          <w:b/>
          <w:bCs/>
        </w:rPr>
        <w:t xml:space="preserve">医療システムにおけるコスト効率</w:t>
      </w:r>
      <w:r xmlns:w="http://schemas.openxmlformats.org/wordprocessingml/2006/main">
        <w:t xml:space="preserve">：日本や北米などの地域では、医療システムにおけるコスト抑制策により、手頃な価格でありながら高効率な輸液ポンプの需要が高まっています。病院や医療機関は、医療費を抑えながら患者の転帰を改善できる機器をますます求めています。</w:t>
      </w:r>
    </w:p>
    <w:p w14:paraId="4433E117" w14:textId="1F1AE16B" w:rsidR="00562B8C" w:rsidRDefault="00562B8C" w:rsidP="00562B8C">
      <w:r xmlns:w="http://schemas.openxmlformats.org/wordprocessingml/2006/main" w:rsidRPr="00562B8C">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1D7CB7">
          <w:rPr>
            <w:rStyle w:val="Hyperlink"/>
          </w:rPr>
          <w:t xml:space="preserve">https://www.skyquestt.com/speak-with-analyst/infusion-pump-market</w:t>
        </w:r>
      </w:hyperlink>
      <w:r xmlns:w="http://schemas.openxmlformats.org/wordprocessingml/2006/main">
        <w:t xml:space="preserve"> </w:t>
      </w:r>
    </w:p>
    <w:p w14:paraId="167F198D" w14:textId="3B67223E" w:rsidR="00562B8C" w:rsidRPr="00562B8C" w:rsidRDefault="00562B8C" w:rsidP="00562B8C">
      <w:pPr xmlns:w="http://schemas.openxmlformats.org/wordprocessingml/2006/main">
        <w:rPr>
          <w:b/>
          <w:bCs/>
        </w:rPr>
      </w:pPr>
      <w:r xmlns:w="http://schemas.openxmlformats.org/wordprocessingml/2006/main" w:rsidRPr="00562B8C">
        <w:rPr>
          <w:b/>
          <w:bCs/>
        </w:rPr>
        <w:t xml:space="preserve">流通による市場セグメンテーション</w:t>
      </w:r>
    </w:p>
    <w:p w14:paraId="2403945D" w14:textId="63688299" w:rsidR="00562B8C" w:rsidRDefault="00562B8C" w:rsidP="00562B8C">
      <w:r xmlns:w="http://schemas.openxmlformats.org/wordprocessingml/2006/main">
        <w:t xml:space="preserve">輸液ポンプ市場は、主に流通チャネルに基づいて分類できます。</w:t>
      </w:r>
    </w:p>
    <w:p w14:paraId="385F7161" w14:textId="77777777" w:rsidR="00562B8C" w:rsidRDefault="00562B8C" w:rsidP="00562B8C">
      <w:r xmlns:w="http://schemas.openxmlformats.org/wordprocessingml/2006/main">
        <w:t xml:space="preserve">1.</w:t>
      </w:r>
      <w:r xmlns:w="http://schemas.openxmlformats.org/wordprocessingml/2006/main" w:rsidRPr="00562B8C">
        <w:rPr>
          <w:b/>
          <w:bCs/>
        </w:rPr>
        <w:t xml:space="preserve">病院と診療所</w:t>
      </w:r>
      <w:r xmlns:w="http://schemas.openxmlformats.org/wordprocessingml/2006/main">
        <w:t xml:space="preserve">：輸液ポンプの大部分は、高性能で特殊な機器が求められる病院で使用されています。これらの施設では、多用途で高精度、そして集中治療室（ICU）、手術室、救急部門のニーズを満たす機器が求められます。</w:t>
      </w:r>
    </w:p>
    <w:p w14:paraId="408D558E" w14:textId="77777777" w:rsidR="00562B8C" w:rsidRDefault="00562B8C" w:rsidP="00562B8C">
      <w:r xmlns:w="http://schemas.openxmlformats.org/wordprocessingml/2006/main">
        <w:t xml:space="preserve">2.</w:t>
      </w:r>
      <w:r xmlns:w="http://schemas.openxmlformats.org/wordprocessingml/2006/main" w:rsidRPr="00562B8C">
        <w:rPr>
          <w:b/>
          <w:bCs/>
        </w:rPr>
        <w:t xml:space="preserve">在宅ケア提供者</w:t>
      </w:r>
      <w:r xmlns:w="http://schemas.openxmlformats.org/wordprocessingml/2006/main">
        <w:t xml:space="preserve">：在宅医療サービス、特に慢性疾患の管理が普及するにつれ、在宅ケアに特化した輸液ポンプの需要が高まっています。これらのポンプはコンパクトで持ち運びやすく、医療の専門知識を必要とせず、患者や介護者が簡単に使用できるように設計されています。</w:t>
      </w:r>
    </w:p>
    <w:p w14:paraId="0917EEB9" w14:textId="77777777" w:rsidR="00562B8C" w:rsidRDefault="00562B8C" w:rsidP="00562B8C">
      <w:r xmlns:w="http://schemas.openxmlformats.org/wordprocessingml/2006/main">
        <w:t xml:space="preserve">3.</w:t>
      </w:r>
      <w:r xmlns:w="http://schemas.openxmlformats.org/wordprocessingml/2006/main" w:rsidRPr="00562B8C">
        <w:rPr>
          <w:b/>
          <w:bCs/>
        </w:rPr>
        <w:t xml:space="preserve">外来手術</w:t>
      </w:r>
      <w:proofErr xmlns:w="http://schemas.openxmlformats.org/wordprocessingml/2006/main" w:type="spellStart"/>
      <w:r xmlns:w="http://schemas.openxmlformats.org/wordprocessingml/2006/main" w:rsidRPr="00562B8C">
        <w:rPr>
          <w:b/>
          <w:bCs/>
        </w:rPr>
        <w:t xml:space="preserve">センター</w:t>
      </w:r>
      <w:proofErr xmlns:w="http://schemas.openxmlformats.org/wordprocessingml/2006/main" w:type="spellEnd"/>
      <w:r xmlns:w="http://schemas.openxmlformats.org/wordprocessingml/2006/main" w:rsidRPr="00562B8C">
        <w:rPr>
          <w:b/>
          <w:bCs/>
        </w:rPr>
        <w:t xml:space="preserve">（ASC） ：外来手術の増加に伴い、ASCでは周術期に輸液ポンプを導入するケースが増えています。これらの機器は</w:t>
      </w:r>
      <w:r xmlns:w="http://schemas.openxmlformats.org/wordprocessingml/2006/main">
        <w:t xml:space="preserve">、麻酔</w:t>
      </w:r>
      <w:proofErr xmlns:w="http://schemas.openxmlformats.org/wordprocessingml/2006/main" w:type="spellEnd"/>
      <w:r xmlns:w="http://schemas.openxmlformats.org/wordprocessingml/2006/main">
        <w:t xml:space="preserve">や薬剤の注入を</w:t>
      </w:r>
      <w:r xmlns:w="http://schemas.openxmlformats.org/wordprocessingml/2006/main">
        <w:t xml:space="preserve">必要とする処置中に正確な輸液供給を可能にします。</w:t>
      </w:r>
      <w:proofErr xmlns:w="http://schemas.openxmlformats.org/wordprocessingml/2006/main" w:type="spellStart"/>
    </w:p>
    <w:p w14:paraId="59752436" w14:textId="3B87CA4B" w:rsidR="00562B8C" w:rsidRDefault="00562B8C" w:rsidP="00562B8C">
      <w:r xmlns:w="http://schemas.openxmlformats.org/wordprocessingml/2006/main">
        <w:t xml:space="preserve">4.</w:t>
      </w:r>
      <w:r xmlns:w="http://schemas.openxmlformats.org/wordprocessingml/2006/main" w:rsidRPr="00562B8C">
        <w:rPr>
          <w:b/>
          <w:bCs/>
        </w:rPr>
        <w:t xml:space="preserve">オンライン プラットフォームと小売業者</w:t>
      </w:r>
      <w:r xmlns:w="http://schemas.openxmlformats.org/wordprocessingml/2006/main">
        <w:t xml:space="preserve">: オンライン プラットフォームや医療小売店舗を通じて輸液ポンプがますます入手しやすくなり、患者と介護者は在宅ケアや病院以外の環境で使用される、それほど複雑ではないデバイスに簡単にアクセスできるようになりました。</w:t>
      </w:r>
    </w:p>
    <w:p w14:paraId="22D0A262" w14:textId="13DA5F54" w:rsidR="00562B8C" w:rsidRPr="00562B8C" w:rsidRDefault="00562B8C" w:rsidP="00562B8C">
      <w:pPr xmlns:w="http://schemas.openxmlformats.org/wordprocessingml/2006/main">
        <w:rPr>
          <w:b/>
          <w:bCs/>
        </w:rPr>
      </w:pPr>
      <w:r xmlns:w="http://schemas.openxmlformats.org/wordprocessingml/2006/main" w:rsidRPr="00562B8C">
        <w:rPr>
          <w:b/>
          <w:bCs/>
        </w:rPr>
        <w:t xml:space="preserve">エンドユーザーによる市場セグメンテーション</w:t>
      </w:r>
    </w:p>
    <w:p w14:paraId="4411CC6A" w14:textId="72B48EE2" w:rsidR="00562B8C" w:rsidRDefault="00562B8C" w:rsidP="00562B8C">
      <w:r xmlns:w="http://schemas.openxmlformats.org/wordprocessingml/2006/main">
        <w:t xml:space="preserve">世界の輸液ポンプ市場は、エンドユーザーに基づいてさらに細分化でき、主要なセグメントは次のとおりです。</w:t>
      </w:r>
    </w:p>
    <w:p w14:paraId="79DBDF16" w14:textId="77777777" w:rsidR="00562B8C" w:rsidRDefault="00562B8C" w:rsidP="00562B8C">
      <w:r xmlns:w="http://schemas.openxmlformats.org/wordprocessingml/2006/main">
        <w:t xml:space="preserve">1.</w:t>
      </w:r>
      <w:r xmlns:w="http://schemas.openxmlformats.org/wordprocessingml/2006/main" w:rsidRPr="00562B8C">
        <w:rPr>
          <w:b/>
          <w:bCs/>
        </w:rPr>
        <w:t xml:space="preserve">病院および医療</w:t>
      </w:r>
      <w:proofErr xmlns:w="http://schemas.openxmlformats.org/wordprocessingml/2006/main" w:type="spellStart"/>
      <w:r xmlns:w="http://schemas.openxmlformats.org/wordprocessingml/2006/main" w:rsidRPr="00562B8C">
        <w:rPr>
          <w:b/>
          <w:bCs/>
        </w:rPr>
        <w:t xml:space="preserve">センター</w:t>
      </w:r>
      <w:proofErr xmlns:w="http://schemas.openxmlformats.org/wordprocessingml/2006/main" w:type="spellEnd"/>
      <w:r xmlns:w="http://schemas.openxmlformats.org/wordprocessingml/2006/main">
        <w:t xml:space="preserve">：最大のエンドユーザーセグメントである病院では、腫瘍学、心臓病学、</w:t>
      </w:r>
      <w:proofErr xmlns:w="http://schemas.openxmlformats.org/wordprocessingml/2006/main" w:type="spellStart"/>
      <w:r xmlns:w="http://schemas.openxmlformats.org/wordprocessingml/2006/main">
        <w:t xml:space="preserve">小児科</w:t>
      </w:r>
      <w:proofErr xmlns:w="http://schemas.openxmlformats.org/wordprocessingml/2006/main" w:type="spellEnd"/>
      <w:r xmlns:w="http://schemas.openxmlformats.org/wordprocessingml/2006/main">
        <w:t xml:space="preserve">、救急医療など、様々な診療科で輸液ポンプを使用しています。ICUやNICUなどの集中治療室では、輸液や薬剤を正確に投与するために輸液ポンプに大きく依存しています。</w:t>
      </w:r>
    </w:p>
    <w:p w14:paraId="030A545E" w14:textId="77777777" w:rsidR="00562B8C" w:rsidRDefault="00562B8C" w:rsidP="00562B8C">
      <w:r xmlns:w="http://schemas.openxmlformats.org/wordprocessingml/2006/main">
        <w:t xml:space="preserve">2.</w:t>
      </w:r>
      <w:r xmlns:w="http://schemas.openxmlformats.org/wordprocessingml/2006/main" w:rsidRPr="00562B8C">
        <w:rPr>
          <w:b/>
          <w:bCs/>
        </w:rPr>
        <w:t xml:space="preserve">在宅ケア</w:t>
      </w:r>
      <w:r xmlns:w="http://schemas.openxmlformats.org/wordprocessingml/2006/main">
        <w:t xml:space="preserve">：前述の通り、在宅ケア分野は患者ケアモデルの変化により成長を遂げています。糖尿病やがんなどの慢性疾患を抱える患者や、栄養療法を必要とする患者は、病院外での病状管理に在宅ケア用輸液ポンプを利用するケースが増えています。</w:t>
      </w:r>
    </w:p>
    <w:p w14:paraId="3E5359EA" w14:textId="77777777" w:rsidR="00562B8C" w:rsidRDefault="00562B8C" w:rsidP="00562B8C">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562B8C">
        <w:rPr>
          <w:b/>
          <w:bCs/>
        </w:rPr>
        <w:t xml:space="preserve">外来手術</w:t>
      </w:r>
      <w:proofErr xmlns:w="http://schemas.openxmlformats.org/wordprocessingml/2006/main" w:type="spellStart"/>
      <w:r xmlns:w="http://schemas.openxmlformats.org/wordprocessingml/2006/main" w:rsidRPr="00562B8C">
        <w:rPr>
          <w:b/>
          <w:bCs/>
        </w:rPr>
        <w:t xml:space="preserve">センター</w:t>
      </w:r>
      <w:proofErr xmlns:w="http://schemas.openxmlformats.org/wordprocessingml/2006/main" w:type="spellEnd"/>
      <w:r xmlns:w="http://schemas.openxmlformats.org/wordprocessingml/2006/main" w:rsidRPr="00562B8C">
        <w:rPr>
          <w:b/>
          <w:bCs/>
        </w:rPr>
        <w:t xml:space="preserve">（ASC） </w:t>
      </w:r>
      <w:r xmlns:w="http://schemas.openxmlformats.org/wordprocessingml/2006/main">
        <w:t xml:space="preserve">：外来手術の増加に伴い、ASCは重要なエンドユーザーグループとなっています。これらの</w:t>
      </w:r>
      <w:proofErr xmlns:w="http://schemas.openxmlformats.org/wordprocessingml/2006/main" w:type="spellStart"/>
      <w:r xmlns:w="http://schemas.openxmlformats.org/wordprocessingml/2006/main">
        <w:t xml:space="preserve">センターでは、手術中の</w:t>
      </w:r>
      <w:proofErr xmlns:w="http://schemas.openxmlformats.org/wordprocessingml/2006/main" w:type="spellEnd"/>
      <w:r xmlns:w="http://schemas.openxmlformats.org/wordprocessingml/2006/main">
        <w:t xml:space="preserve">麻酔や輸液の</w:t>
      </w:r>
      <w:proofErr xmlns:w="http://schemas.openxmlformats.org/wordprocessingml/2006/main" w:type="spellEnd"/>
      <w:r xmlns:w="http://schemas.openxmlformats.org/wordprocessingml/2006/main">
        <w:t xml:space="preserve">管理のために輸液ポンプを導入するケースが増えています</w:t>
      </w:r>
      <w:proofErr xmlns:w="http://schemas.openxmlformats.org/wordprocessingml/2006/main" w:type="spellStart"/>
      <w:r xmlns:w="http://schemas.openxmlformats.org/wordprocessingml/2006/main">
        <w:t xml:space="preserve">。</w:t>
      </w:r>
    </w:p>
    <w:p w14:paraId="75078C91" w14:textId="3153B0DB" w:rsidR="00562B8C" w:rsidRDefault="00562B8C" w:rsidP="00562B8C">
      <w:r xmlns:w="http://schemas.openxmlformats.org/wordprocessingml/2006/main">
        <w:t xml:space="preserve">4.</w:t>
      </w:r>
      <w:r xmlns:w="http://schemas.openxmlformats.org/wordprocessingml/2006/main" w:rsidRPr="00562B8C">
        <w:rPr>
          <w:b/>
          <w:bCs/>
        </w:rPr>
        <w:t xml:space="preserve">長期療養施設</w:t>
      </w:r>
      <w:r xmlns:w="http://schemas.openxmlformats.org/wordprocessingml/2006/main">
        <w:t xml:space="preserve">: 高齢患者や慢性疾患を持つ患者を対象とするこれらの</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では、短期および長期のケアの両方に輸液ポンプを使用します。</w:t>
      </w:r>
    </w:p>
    <w:p w14:paraId="080D035A" w14:textId="445CA5DC" w:rsidR="00562B8C" w:rsidRPr="00562B8C" w:rsidRDefault="00562B8C" w:rsidP="00562B8C">
      <w:pPr xmlns:w="http://schemas.openxmlformats.org/wordprocessingml/2006/main">
        <w:rPr>
          <w:b/>
          <w:bCs/>
        </w:rPr>
      </w:pPr>
      <w:r xmlns:w="http://schemas.openxmlformats.org/wordprocessingml/2006/main" w:rsidRPr="00562B8C">
        <w:rPr>
          <w:b/>
          <w:bCs/>
        </w:rPr>
        <w:t xml:space="preserve">成長を牽引する治療領域</w:t>
      </w:r>
    </w:p>
    <w:p w14:paraId="7F9B665F" w14:textId="0097386F" w:rsidR="00562B8C" w:rsidRDefault="00562B8C" w:rsidP="00562B8C">
      <w:r xmlns:w="http://schemas.openxmlformats.org/wordprocessingml/2006/main">
        <w:t xml:space="preserve">輸液ポンプ市場は、いくつかの治療領域にわたって成長しており、主な分野は次のとおりです。</w:t>
      </w:r>
    </w:p>
    <w:p w14:paraId="07B33F7B" w14:textId="77777777" w:rsidR="00562B8C" w:rsidRDefault="00562B8C" w:rsidP="00562B8C">
      <w:r xmlns:w="http://schemas.openxmlformats.org/wordprocessingml/2006/main">
        <w:t xml:space="preserve">1.</w:t>
      </w:r>
      <w:r xmlns:w="http://schemas.openxmlformats.org/wordprocessingml/2006/main" w:rsidRPr="00562B8C">
        <w:rPr>
          <w:b/>
          <w:bCs/>
        </w:rPr>
        <w:t xml:space="preserve">腫瘍学</w:t>
      </w:r>
      <w:r xmlns:w="http://schemas.openxmlformats.org/wordprocessingml/2006/main">
        <w:t xml:space="preserve">：輸液ポンプは化学療法薬の投与に不可欠であり、正確な投与を可能にし、エラーのリスクを軽減します。</w:t>
      </w:r>
    </w:p>
    <w:p w14:paraId="0296F3A1" w14:textId="77777777" w:rsidR="00562B8C" w:rsidRDefault="00562B8C" w:rsidP="00562B8C">
      <w:r xmlns:w="http://schemas.openxmlformats.org/wordprocessingml/2006/main">
        <w:t xml:space="preserve">2.</w:t>
      </w:r>
      <w:r xmlns:w="http://schemas.openxmlformats.org/wordprocessingml/2006/main" w:rsidRPr="00562B8C">
        <w:rPr>
          <w:b/>
          <w:bCs/>
        </w:rPr>
        <w:t xml:space="preserve">糖尿病管理</w:t>
      </w:r>
      <w:r xmlns:w="http://schemas.openxmlformats.org/wordprocessingml/2006/main">
        <w:t xml:space="preserve">：インスリンポンプは糖尿病治療において重要な要素であり、患者が血糖値をより効果的に調節できるようにします。</w:t>
      </w:r>
    </w:p>
    <w:p w14:paraId="740D25D3" w14:textId="77777777" w:rsidR="00562B8C" w:rsidRDefault="00562B8C" w:rsidP="00562B8C">
      <w:r xmlns:w="http://schemas.openxmlformats.org/wordprocessingml/2006/main">
        <w:t xml:space="preserve">3.</w:t>
      </w:r>
      <w:r xmlns:w="http://schemas.openxmlformats.org/wordprocessingml/2006/main" w:rsidRPr="00562B8C">
        <w:rPr>
          <w:b/>
          <w:bCs/>
        </w:rPr>
        <w:t xml:space="preserve">疼痛管理</w:t>
      </w:r>
      <w:r xmlns:w="http://schemas.openxmlformats.org/wordprocessingml/2006/main">
        <w:t xml:space="preserve">：患者自己調節鎮痛（PCA）ポンプなどの疼痛緩和のための輸液ポンプは、病院や術後ケアの現場で広く使用されています。</w:t>
      </w:r>
    </w:p>
    <w:p w14:paraId="083224F6" w14:textId="7F1FC360" w:rsidR="00562B8C" w:rsidRDefault="00562B8C" w:rsidP="00562B8C">
      <w:r xmlns:w="http://schemas.openxmlformats.org/wordprocessingml/2006/main">
        <w:t xml:space="preserve">4.</w:t>
      </w:r>
      <w:r xmlns:w="http://schemas.openxmlformats.org/wordprocessingml/2006/main" w:rsidRPr="00562B8C">
        <w:rPr>
          <w:b/>
          <w:bCs/>
        </w:rPr>
        <w:t xml:space="preserve">非経口栄養と水分補給</w:t>
      </w:r>
      <w:r xmlns:w="http://schemas.openxmlformats.org/wordprocessingml/2006/main">
        <w:t xml:space="preserve">：輸液ポンプは、経腸栄養または非経口栄養を必要とする患者に使用され、患者が必要な栄養素や水分を制御された正確な方法で摂取できるようにします。</w:t>
      </w:r>
    </w:p>
    <w:p w14:paraId="26CBAC4A" w14:textId="07492E34" w:rsidR="00562B8C" w:rsidRDefault="00562B8C" w:rsidP="00562B8C">
      <w:r xmlns:w="http://schemas.openxmlformats.org/wordprocessingml/2006/main" w:rsidRPr="00562B8C">
        <w:rPr>
          <w:b/>
          <w:bCs/>
        </w:rPr>
        <w:t xml:space="preserve">今すぐ行動を起こしましょう: 輸液ポンプ市場を今すぐ確保しましょう</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1D7CB7">
          <w:rPr>
            <w:rStyle w:val="Hyperlink"/>
          </w:rPr>
          <w:t xml:space="preserve">https://www.skyquestt.com/buy-now/infusion-pump-market</w:t>
        </w:r>
      </w:hyperlink>
      <w:r xmlns:w="http://schemas.openxmlformats.org/wordprocessingml/2006/main">
        <w:t xml:space="preserve"> </w:t>
      </w:r>
    </w:p>
    <w:p w14:paraId="26F9770C" w14:textId="77E7E649" w:rsidR="00562B8C" w:rsidRPr="00562B8C" w:rsidRDefault="00562B8C" w:rsidP="00562B8C">
      <w:pPr xmlns:w="http://schemas.openxmlformats.org/wordprocessingml/2006/main">
        <w:rPr>
          <w:b/>
          <w:bCs/>
        </w:rPr>
      </w:pPr>
      <w:r xmlns:w="http://schemas.openxmlformats.org/wordprocessingml/2006/main" w:rsidRPr="00562B8C">
        <w:rPr>
          <w:b/>
          <w:bCs/>
        </w:rPr>
        <w:t xml:space="preserve">地域市場分析：日本に焦点を当てる</w:t>
      </w:r>
    </w:p>
    <w:p w14:paraId="286B99BD" w14:textId="45415F0A" w:rsidR="00562B8C" w:rsidRDefault="00562B8C" w:rsidP="00562B8C">
      <w:r xmlns:w="http://schemas.openxmlformats.org/wordprocessingml/2006/main">
        <w:t xml:space="preserve">日本は世界の輸液ポンプ市場において重要なプレーヤーです。先進的な医療インフラ、高齢化社会、そして高度な技術革新により、輸液ポンプにとって重要な市場となっています。日本は世界でも有数の平均寿命を誇り、糖尿病や心血管疾患といった慢性疾患の有病率が高いことから、輸液ポンプの需要がさらに高まっています。</w:t>
      </w:r>
    </w:p>
    <w:p w14:paraId="690D1D2B" w14:textId="4D6560DA" w:rsidR="00562B8C" w:rsidRDefault="00562B8C" w:rsidP="00562B8C">
      <w:r xmlns:w="http://schemas.openxmlformats.org/wordprocessingml/2006/main">
        <w:t xml:space="preserve">日本政府は、特に在宅医療を中心とした医療サービスの向上に力を入れており、高度な輸液ポンプの導入を促進しています。また、高齢者向けや特定の治療を必要とする患者向けに設計されたものなど、日本の患者のニーズに合わせて設計された高度に特殊化されたポンプの導入も進んでいます。</w:t>
      </w:r>
    </w:p>
    <w:p w14:paraId="20A6031A" w14:textId="73563613" w:rsidR="00562B8C" w:rsidRPr="00562B8C" w:rsidRDefault="00562B8C" w:rsidP="00562B8C">
      <w:pPr xmlns:w="http://schemas.openxmlformats.org/wordprocessingml/2006/main">
        <w:rPr>
          <w:b/>
          <w:bCs/>
        </w:rPr>
      </w:pPr>
      <w:r xmlns:w="http://schemas.openxmlformats.org/wordprocessingml/2006/main" w:rsidRPr="00562B8C">
        <w:rPr>
          <w:b/>
          <w:bCs/>
        </w:rPr>
        <w:t xml:space="preserve">2032年までの世界予測</w:t>
      </w:r>
    </w:p>
    <w:p w14:paraId="59FA1881" w14:textId="58A5FFE1" w:rsidR="00562B8C" w:rsidRDefault="00562B8C" w:rsidP="00562B8C">
      <w:r xmlns:w="http://schemas.openxmlformats.org/wordprocessingml/2006/main">
        <w:t xml:space="preserve">2032年を見据えると、世界の輸液ポンプ市場は大幅な成長が見込まれます。この成長を牽引する主な要因としては、慢性疾患の罹患率の増加、在宅医療への移行、そして輸液ポンプの技術革新などが挙げられます。リアルタイムモニタリングや他の医療機器との接続が可能なスマートポンプの需要は、今後も高まり続けるでしょう。さらに、アジア太平洋地域、ラテンアメリカ、中東の新興市場は、メーカーにとって大きなビジネスチャンスをもたらすでしょう。</w:t>
      </w:r>
    </w:p>
    <w:p w14:paraId="6ECF8CE7" w14:textId="6B2A810F" w:rsidR="00562B8C" w:rsidRDefault="00562B8C" w:rsidP="00562B8C">
      <w:r xmlns:w="http://schemas.openxmlformats.org/wordprocessingml/2006/main">
        <w:t xml:space="preserve">アジア太平洋地域における主要プレーヤーである日本の輸液ポンプ市場は、国内需要と域内輸出の両方に牽引され、着実な成長が見込まれます。精度、効率性、そして患者安全性の向上に対するニーズの高まりが、今後も業界を牽引していくでしょう。</w:t>
      </w:r>
    </w:p>
    <w:p w14:paraId="3B81D040" w14:textId="73C86DD5" w:rsidR="00562B8C" w:rsidRPr="00562B8C" w:rsidRDefault="00562B8C" w:rsidP="00562B8C">
      <w:pPr xmlns:w="http://schemas.openxmlformats.org/wordprocessingml/2006/main">
        <w:rPr>
          <w:b/>
          <w:bCs/>
        </w:rPr>
      </w:pPr>
      <w:r xmlns:w="http://schemas.openxmlformats.org/wordprocessingml/2006/main" w:rsidRPr="00562B8C">
        <w:rPr>
          <w:b/>
          <w:bCs/>
        </w:rPr>
        <w:t xml:space="preserve">輸液ポンプ市場のトッププレーヤー</w:t>
      </w:r>
    </w:p>
    <w:p w14:paraId="7E1F0834" w14:textId="77777777" w:rsidR="00562B8C" w:rsidRDefault="00562B8C" w:rsidP="00562B8C">
      <w:pPr xmlns:w="http://schemas.openxmlformats.org/wordprocessingml/2006/main">
        <w:pStyle w:val="ListParagraph"/>
        <w:numPr>
          <w:ilvl w:val="0"/>
          <w:numId w:val="1"/>
        </w:numPr>
      </w:pPr>
      <w:r xmlns:w="http://schemas.openxmlformats.org/wordprocessingml/2006/main">
        <w:lastRenderedPageBreak xmlns:w="http://schemas.openxmlformats.org/wordprocessingml/2006/main"/>
      </w:r>
      <w:r xmlns:w="http://schemas.openxmlformats.org/wordprocessingml/2006/main">
        <w:t xml:space="preserve">ベクトン・ディッキンソン・アンド・カンパニー（米国）</w:t>
      </w:r>
    </w:p>
    <w:p w14:paraId="078AB4BF"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バクスターインターナショナル社（米国）</w:t>
      </w:r>
    </w:p>
    <w:p w14:paraId="6F44AE9E"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B. ブラウン メルズンゲン AG (ドイツ)</w:t>
      </w:r>
    </w:p>
    <w:p w14:paraId="38EBDC2F"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フレゼニウス・カビ（ドイツ）</w:t>
      </w:r>
    </w:p>
    <w:p w14:paraId="4B6AC96C"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メドトロニックPLC（アイルランド）</w:t>
      </w:r>
    </w:p>
    <w:p w14:paraId="5ABDFF9C"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テルモ株式会社（日本）</w:t>
      </w:r>
    </w:p>
    <w:p w14:paraId="4603F989"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ニプロ</w:t>
      </w:r>
      <w:proofErr xmlns:w="http://schemas.openxmlformats.org/wordprocessingml/2006/main" w:type="spellEnd"/>
      <w:r xmlns:w="http://schemas.openxmlformats.org/wordprocessingml/2006/main">
        <w:t xml:space="preserve">株式会社（日本）</w:t>
      </w:r>
    </w:p>
    <w:p w14:paraId="2188CBE5"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アバノス・メディカル社（米国）</w:t>
      </w:r>
    </w:p>
    <w:p w14:paraId="1802E2D7"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インシュ</w:t>
      </w:r>
      <w:proofErr xmlns:w="http://schemas.openxmlformats.org/wordprocessingml/2006/main" w:type="spellEnd"/>
      <w:r xmlns:w="http://schemas.openxmlformats.org/wordprocessingml/2006/main">
        <w:t xml:space="preserve">レット・コーポレーション（米国）</w:t>
      </w:r>
    </w:p>
    <w:p w14:paraId="41C512FE"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タンデム・ダイアベティス・ケア社（米国）</w:t>
      </w:r>
    </w:p>
    <w:p w14:paraId="40767FA7"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JMS株式会社（日本）</w:t>
      </w:r>
    </w:p>
    <w:p w14:paraId="1D0BFA4B"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ロシュ・ダイアグノスティックス（スイス）</w:t>
      </w:r>
    </w:p>
    <w:p w14:paraId="6F8DD3CE"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ムーグ社（米国）</w:t>
      </w:r>
    </w:p>
    <w:p w14:paraId="2F036765"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テレフレックス社（米国）</w:t>
      </w:r>
    </w:p>
    <w:p w14:paraId="30A2545A" w14:textId="77777777" w:rsidR="00562B8C" w:rsidRDefault="00562B8C" w:rsidP="00562B8C">
      <w:pPr xmlns:w="http://schemas.openxmlformats.org/wordprocessingml/2006/main">
        <w:pStyle w:val="ListParagraph"/>
        <w:numPr>
          <w:ilvl w:val="0"/>
          <w:numId w:val="1"/>
        </w:numPr>
      </w:pPr>
      <w:r xmlns:w="http://schemas.openxmlformats.org/wordprocessingml/2006/main">
        <w:t xml:space="preserve">深セン・ミンドレイ・バイオメディカル・エレクトロニクス株式会社（中国）</w:t>
      </w:r>
    </w:p>
    <w:p w14:paraId="5E8ABF2F"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Ypsomed </w:t>
      </w:r>
      <w:proofErr xmlns:w="http://schemas.openxmlformats.org/wordprocessingml/2006/main" w:type="spellEnd"/>
      <w:r xmlns:w="http://schemas.openxmlformats.org/wordprocessingml/2006/main">
        <w:t xml:space="preserve">Holding AG（スイス）</w:t>
      </w:r>
    </w:p>
    <w:p w14:paraId="0BD55AA6"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Micrel </w:t>
      </w:r>
      <w:proofErr xmlns:w="http://schemas.openxmlformats.org/wordprocessingml/2006/main" w:type="spellEnd"/>
      <w:r xmlns:w="http://schemas.openxmlformats.org/wordprocessingml/2006/main">
        <w:t xml:space="preserve">Medical Devices SA（ギリシャ）</w:t>
      </w:r>
    </w:p>
    <w:p w14:paraId="13034D5A"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Zyno </w:t>
      </w:r>
      <w:proofErr xmlns:w="http://schemas.openxmlformats.org/wordprocessingml/2006/main" w:type="spellEnd"/>
      <w:r xmlns:w="http://schemas.openxmlformats.org/wordprocessingml/2006/main">
        <w:t xml:space="preserve">Medical LLC（米国）</w:t>
      </w:r>
    </w:p>
    <w:p w14:paraId="00BB2E45" w14:textId="77777777" w:rsidR="00562B8C" w:rsidRDefault="00562B8C" w:rsidP="00562B8C">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インフュートロニクス</w:t>
      </w:r>
      <w:proofErr xmlns:w="http://schemas.openxmlformats.org/wordprocessingml/2006/main" w:type="spellEnd"/>
      <w:r xmlns:w="http://schemas.openxmlformats.org/wordprocessingml/2006/main">
        <w:t xml:space="preserve">（米国）</w:t>
      </w:r>
    </w:p>
    <w:p w14:paraId="74B57CFC" w14:textId="504CFA90" w:rsidR="00562B8C" w:rsidRDefault="00562B8C" w:rsidP="00562B8C">
      <w:pPr xmlns:w="http://schemas.openxmlformats.org/wordprocessingml/2006/main">
        <w:pStyle w:val="ListParagraph"/>
        <w:numPr>
          <w:ilvl w:val="0"/>
          <w:numId w:val="1"/>
        </w:numPr>
      </w:pPr>
      <w:r xmlns:w="http://schemas.openxmlformats.org/wordprocessingml/2006/main">
        <w:t xml:space="preserve">エピックメディカル（米国）</w:t>
      </w:r>
    </w:p>
    <w:p w14:paraId="26A410E6" w14:textId="7D1B2FD1" w:rsidR="00562B8C" w:rsidRDefault="00562B8C" w:rsidP="00562B8C">
      <w:r xmlns:w="http://schemas.openxmlformats.org/wordprocessingml/2006/main" w:rsidRPr="00562B8C">
        <w:rPr>
          <w:b/>
          <w:bCs/>
        </w:rPr>
        <w:t xml:space="preserve">輸液ポンプ市場レポートを今すぐお読みください</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1D7CB7">
          <w:rPr>
            <w:rStyle w:val="Hyperlink"/>
          </w:rPr>
          <w:t xml:space="preserve">https://www.skyquestt.com/report/infusion-pump-market</w:t>
        </w:r>
      </w:hyperlink>
      <w:r xmlns:w="http://schemas.openxmlformats.org/wordprocessingml/2006/main">
        <w:t xml:space="preserve"> </w:t>
      </w:r>
    </w:p>
    <w:p w14:paraId="665503FC" w14:textId="04C51DAF" w:rsidR="00562B8C" w:rsidRDefault="00562B8C" w:rsidP="00562B8C">
      <w:r xmlns:w="http://schemas.openxmlformats.org/wordprocessingml/2006/main">
        <w:t xml:space="preserve">輸液ポンプ市場は、技術の進歩、医療提供モデルの進化、そして治療における精密さへのニーズが世界中で需要を牽引する中、目覚ましい成長が見込まれています。日本の強固な医療インフラと高齢化は、2032年まで輸液ポンプ市場の動向を左右する上で重要な役割を果たし続けるでしょう。</w:t>
      </w:r>
    </w:p>
    <w:p w14:paraId="5B696D1D" w14:textId="284F498B" w:rsidR="00562B8C" w:rsidRPr="00562B8C" w:rsidRDefault="00562B8C" w:rsidP="00562B8C">
      <w:pPr xmlns:w="http://schemas.openxmlformats.org/wordprocessingml/2006/main">
        <w:rPr>
          <w:b/>
          <w:bCs/>
        </w:rPr>
      </w:pPr>
      <w:r xmlns:w="http://schemas.openxmlformats.org/wordprocessingml/2006/main" w:rsidRPr="00562B8C">
        <w:rPr>
          <w:b/>
          <w:bCs/>
        </w:rPr>
        <w:t xml:space="preserve">その他の研究を参照 -</w:t>
      </w:r>
    </w:p>
    <w:p w14:paraId="768BE3CC" w14:textId="24BBAEDA" w:rsidR="00562B8C" w:rsidRDefault="00562B8C" w:rsidP="00562B8C">
      <w:r xmlns:w="http://schemas.openxmlformats.org/wordprocessingml/2006/main" w:rsidRPr="00562B8C">
        <w:rPr>
          <w:b/>
          <w:bCs/>
        </w:rPr>
        <w:t xml:space="preserve">人口健康管理市場</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1D7CB7">
          <w:rPr>
            <w:rStyle w:val="Hyperlink"/>
          </w:rPr>
          <w:t xml:space="preserve">https://ameblo.jp/insightsbyskyquest/entry-12893979740.html</w:t>
        </w:r>
      </w:hyperlink>
      <w:r xmlns:w="http://schemas.openxmlformats.org/wordprocessingml/2006/main">
        <w:t xml:space="preserve"> </w:t>
      </w:r>
    </w:p>
    <w:p w14:paraId="6FAF0962" w14:textId="6815F983" w:rsidR="00562B8C" w:rsidRDefault="00562B8C" w:rsidP="00562B8C">
      <w:proofErr xmlns:w="http://schemas.openxmlformats.org/wordprocessingml/2006/main" w:type="spellStart"/>
      <w:r xmlns:w="http://schemas.openxmlformats.org/wordprocessingml/2006/main" w:rsidRPr="00562B8C">
        <w:rPr>
          <w:b/>
          <w:bCs/>
        </w:rPr>
        <w:t xml:space="preserve">eClinical</w:t>
      </w:r>
      <w:proofErr xmlns:w="http://schemas.openxmlformats.org/wordprocessingml/2006/main" w:type="spellEnd"/>
      <w:r xmlns:w="http://schemas.openxmlformats.org/wordprocessingml/2006/main" w:rsidRPr="00562B8C">
        <w:rPr>
          <w:b/>
          <w:bCs/>
        </w:rPr>
        <w:t xml:space="preserve">ソリューション市場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1D7CB7">
          <w:rPr>
            <w:rStyle w:val="Hyperlink"/>
          </w:rPr>
          <w:t xml:space="preserve">https://ameblo.jp/insightsbyskyquest/entry-12894125882.html</w:t>
        </w:r>
      </w:hyperlink>
      <w:r xmlns:w="http://schemas.openxmlformats.org/wordprocessingml/2006/main">
        <w:t xml:space="preserve"> </w:t>
      </w:r>
    </w:p>
    <w:p w14:paraId="2907F39B" w14:textId="529A1C83" w:rsidR="00562B8C" w:rsidRDefault="00562B8C" w:rsidP="00562B8C">
      <w:r xmlns:w="http://schemas.openxmlformats.org/wordprocessingml/2006/main" w:rsidRPr="00562B8C">
        <w:rPr>
          <w:b/>
          <w:bCs/>
        </w:rPr>
        <w:t xml:space="preserve">企業ウェルネス市場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1D7CB7">
          <w:rPr>
            <w:rStyle w:val="Hyperlink"/>
          </w:rPr>
          <w:t xml:space="preserve">https://ameblo.jp/insightsbyskyquest/entry-12896425754.html</w:t>
        </w:r>
      </w:hyperlink>
      <w:r xmlns:w="http://schemas.openxmlformats.org/wordprocessingml/2006/main">
        <w:t xml:space="preserve"> </w:t>
      </w:r>
    </w:p>
    <w:p w14:paraId="311956A7" w14:textId="2EFF7337" w:rsidR="00562B8C" w:rsidRDefault="00562B8C" w:rsidP="00562B8C">
      <w:r xmlns:w="http://schemas.openxmlformats.org/wordprocessingml/2006/main" w:rsidRPr="00562B8C">
        <w:rPr>
          <w:b/>
          <w:bCs/>
        </w:rPr>
        <w:t xml:space="preserve">コンパニオン診断市場</w:t>
      </w:r>
      <w:r xmlns:w="http://schemas.openxmlformats.org/wordprocessingml/2006/main">
        <w:t xml:space="preserve">- </w:t>
      </w:r>
      <w:hyperlink xmlns:w="http://schemas.openxmlformats.org/wordprocessingml/2006/main" xmlns:r="http://schemas.openxmlformats.org/officeDocument/2006/relationships" r:id="rId13" w:history="1">
        <w:r xmlns:w="http://schemas.openxmlformats.org/wordprocessingml/2006/main" w:rsidRPr="001D7CB7">
          <w:rPr>
            <w:rStyle w:val="Hyperlink"/>
          </w:rPr>
          <w:t xml:space="preserve">https://ameblo.jp/insightsbyskyquest/entry-12896824743.html</w:t>
        </w:r>
      </w:hyperlink>
      <w:r xmlns:w="http://schemas.openxmlformats.org/wordprocessingml/2006/main">
        <w:t xml:space="preserve"> </w:t>
      </w:r>
    </w:p>
    <w:p w14:paraId="341E1A3D" w14:textId="5AD98E65" w:rsidR="00562B8C" w:rsidRDefault="00562B8C" w:rsidP="00562B8C">
      <w:r xmlns:w="http://schemas.openxmlformats.org/wordprocessingml/2006/main" w:rsidRPr="00562B8C">
        <w:rPr>
          <w:b/>
          <w:bCs/>
        </w:rPr>
        <w:t xml:space="preserve">グリーン電力市場</w:t>
      </w:r>
      <w:r xmlns:w="http://schemas.openxmlformats.org/wordprocessingml/2006/main">
        <w:t xml:space="preserve">- </w:t>
      </w:r>
      <w:hyperlink xmlns:w="http://schemas.openxmlformats.org/wordprocessingml/2006/main" xmlns:r="http://schemas.openxmlformats.org/officeDocument/2006/relationships" r:id="rId14" w:history="1">
        <w:r xmlns:w="http://schemas.openxmlformats.org/wordprocessingml/2006/main" w:rsidRPr="001D7CB7">
          <w:rPr>
            <w:rStyle w:val="Hyperlink"/>
          </w:rPr>
          <w:t xml:space="preserve">https://ameblo.jp/insightsbyskyquest/entry-12897269170.html</w:t>
        </w:r>
      </w:hyperlink>
      <w:r xmlns:w="http://schemas.openxmlformats.org/wordprocessingml/2006/main">
        <w:t xml:space="preserve"> </w:t>
      </w:r>
    </w:p>
    <w:p w14:paraId="01E15A46" w14:textId="1170DC36" w:rsidR="00562B8C" w:rsidRDefault="00562B8C" w:rsidP="00562B8C">
      <w:r xmlns:w="http://schemas.openxmlformats.org/wordprocessingml/2006/main" w:rsidRPr="00562B8C">
        <w:rPr>
          <w:b/>
          <w:bCs/>
        </w:rPr>
        <w:t xml:space="preserve">原油市場</w:t>
      </w:r>
      <w:r xmlns:w="http://schemas.openxmlformats.org/wordprocessingml/2006/main">
        <w:t xml:space="preserve">- </w:t>
      </w:r>
      <w:hyperlink xmlns:w="http://schemas.openxmlformats.org/wordprocessingml/2006/main" xmlns:r="http://schemas.openxmlformats.org/officeDocument/2006/relationships" r:id="rId15" w:history="1">
        <w:r xmlns:w="http://schemas.openxmlformats.org/wordprocessingml/2006/main" w:rsidRPr="001D7CB7">
          <w:rPr>
            <w:rStyle w:val="Hyperlink"/>
          </w:rPr>
          <w:t xml:space="preserve">https://ameblo.jp/insightsbyskyquest/entry-12898202403.html</w:t>
        </w:r>
      </w:hyperlink>
      <w:r xmlns:w="http://schemas.openxmlformats.org/wordprocessingml/2006/main">
        <w:t xml:space="preserve"> </w:t>
      </w:r>
    </w:p>
    <w:p w14:paraId="3D50E72D" w14:textId="052E4E3F" w:rsidR="00562B8C" w:rsidRDefault="00562B8C" w:rsidP="00562B8C">
      <w:r xmlns:w="http://schemas.openxmlformats.org/wordprocessingml/2006/main" w:rsidRPr="00562B8C">
        <w:rPr>
          <w:b/>
          <w:bCs/>
        </w:rPr>
        <w:t xml:space="preserve">ブタジエン市場</w:t>
      </w:r>
      <w:r xmlns:w="http://schemas.openxmlformats.org/wordprocessingml/2006/main">
        <w:t xml:space="preserve">- </w:t>
      </w:r>
      <w:hyperlink xmlns:w="http://schemas.openxmlformats.org/wordprocessingml/2006/main" xmlns:r="http://schemas.openxmlformats.org/officeDocument/2006/relationships" r:id="rId16" w:history="1">
        <w:r xmlns:w="http://schemas.openxmlformats.org/wordprocessingml/2006/main" w:rsidRPr="001D7CB7">
          <w:rPr>
            <w:rStyle w:val="Hyperlink"/>
          </w:rPr>
          <w:t xml:space="preserve">https://ameblo.jp/insightsbyskyquest/entry-12898508225.html</w:t>
        </w:r>
      </w:hyperlink>
      <w:r xmlns:w="http://schemas.openxmlformats.org/wordprocessingml/2006/main">
        <w:t xml:space="preserve"> </w:t>
      </w:r>
    </w:p>
    <w:p w14:paraId="63C18895" w14:textId="5D52B50F" w:rsidR="00562B8C" w:rsidRDefault="00562B8C" w:rsidP="00562B8C">
      <w:r xmlns:w="http://schemas.openxmlformats.org/wordprocessingml/2006/main" w:rsidRPr="00562B8C">
        <w:rPr>
          <w:b/>
          <w:bCs/>
        </w:rPr>
        <w:t xml:space="preserve">水素</w:t>
      </w:r>
      <w:proofErr xmlns:w="http://schemas.openxmlformats.org/wordprocessingml/2006/main" w:type="spellStart"/>
      <w:r xmlns:w="http://schemas.openxmlformats.org/wordprocessingml/2006/main" w:rsidRPr="00562B8C">
        <w:rPr>
          <w:b/>
          <w:bCs/>
        </w:rPr>
        <w:t xml:space="preserve">電解装置</w:t>
      </w:r>
      <w:proofErr xmlns:w="http://schemas.openxmlformats.org/wordprocessingml/2006/main" w:type="spellEnd"/>
      <w:r xmlns:w="http://schemas.openxmlformats.org/wordprocessingml/2006/main" w:rsidRPr="00562B8C">
        <w:rPr>
          <w:b/>
          <w:bCs/>
        </w:rPr>
        <w:t xml:space="preserve">市場</w:t>
      </w:r>
      <w:r xmlns:w="http://schemas.openxmlformats.org/wordprocessingml/2006/main">
        <w:t xml:space="preserve">- </w:t>
      </w:r>
      <w:hyperlink xmlns:w="http://schemas.openxmlformats.org/wordprocessingml/2006/main" xmlns:r="http://schemas.openxmlformats.org/officeDocument/2006/relationships" r:id="rId17" w:history="1">
        <w:r xmlns:w="http://schemas.openxmlformats.org/wordprocessingml/2006/main" w:rsidRPr="001D7CB7">
          <w:rPr>
            <w:rStyle w:val="Hyperlink"/>
          </w:rPr>
          <w:t xml:space="preserve">https://ameblo.jp/insightsbyskyquest/entry-12898715706.html</w:t>
        </w:r>
      </w:hyperlink>
      <w:r xmlns:w="http://schemas.openxmlformats.org/wordprocessingml/2006/main">
        <w:t xml:space="preserve"> </w:t>
      </w:r>
    </w:p>
    <w:p w14:paraId="12A1A7CE" w14:textId="3D95D5CC" w:rsidR="00562B8C" w:rsidRDefault="00562B8C" w:rsidP="00562B8C">
      <w:r xmlns:w="http://schemas.openxmlformats.org/wordprocessingml/2006/main" w:rsidRPr="00562B8C">
        <w:rPr>
          <w:b/>
          <w:bCs/>
        </w:rPr>
        <w:t xml:space="preserve">自動車触媒市場</w:t>
      </w:r>
      <w:r xmlns:w="http://schemas.openxmlformats.org/wordprocessingml/2006/main">
        <w:t xml:space="preserve">- </w:t>
      </w:r>
      <w:hyperlink xmlns:w="http://schemas.openxmlformats.org/wordprocessingml/2006/main" xmlns:r="http://schemas.openxmlformats.org/officeDocument/2006/relationships" r:id="rId18" w:history="1">
        <w:r xmlns:w="http://schemas.openxmlformats.org/wordprocessingml/2006/main" w:rsidRPr="001D7CB7">
          <w:rPr>
            <w:rStyle w:val="Hyperlink"/>
          </w:rPr>
          <w:t xml:space="preserve">https://ameblo.jp/insightsbyskyquest/entry-12899141751.html</w:t>
        </w:r>
      </w:hyperlink>
      <w:r xmlns:w="http://schemas.openxmlformats.org/wordprocessingml/2006/main">
        <w:t xml:space="preserve"> </w:t>
      </w:r>
    </w:p>
    <w:p w14:paraId="2EFA614F" w14:textId="0274E9C8" w:rsidR="0077184B" w:rsidRDefault="00562B8C" w:rsidP="00562B8C">
      <w:r xmlns:w="http://schemas.openxmlformats.org/wordprocessingml/2006/main" w:rsidRPr="00562B8C">
        <w:rPr>
          <w:b/>
          <w:bCs/>
        </w:rPr>
        <w:t xml:space="preserve">自動車用クロム市場</w:t>
      </w:r>
      <w:r xmlns:w="http://schemas.openxmlformats.org/wordprocessingml/2006/main">
        <w:t xml:space="preserve">- </w:t>
      </w:r>
      <w:hyperlink xmlns:w="http://schemas.openxmlformats.org/wordprocessingml/2006/main" xmlns:r="http://schemas.openxmlformats.org/officeDocument/2006/relationships" r:id="rId19" w:history="1">
        <w:r xmlns:w="http://schemas.openxmlformats.org/wordprocessingml/2006/main" w:rsidRPr="001D7CB7">
          <w:rPr>
            <w:rStyle w:val="Hyperlink"/>
          </w:rPr>
          <w:t xml:space="preserve">https://ameblo.jp/insightsbyskyquest/entry-12899447584.html</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C2B98"/>
    <w:multiLevelType w:val="hybridMultilevel"/>
    <w:tmpl w:val="2D161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3090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458"/>
    <w:rsid w:val="00040F0D"/>
    <w:rsid w:val="000A6E5C"/>
    <w:rsid w:val="00562B8C"/>
    <w:rsid w:val="00726AF7"/>
    <w:rsid w:val="00733458"/>
    <w:rsid w:val="0077184B"/>
    <w:rsid w:val="0079631C"/>
    <w:rsid w:val="00826AFA"/>
    <w:rsid w:val="00E844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D693"/>
  <w15:chartTrackingRefBased/>
  <w15:docId w15:val="{06E9CF87-19C6-4A64-AAF2-D891FF3C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34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34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34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34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3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4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34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34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34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34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3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458"/>
    <w:rPr>
      <w:rFonts w:eastAsiaTheme="majorEastAsia" w:cstheme="majorBidi"/>
      <w:color w:val="272727" w:themeColor="text1" w:themeTint="D8"/>
    </w:rPr>
  </w:style>
  <w:style w:type="paragraph" w:styleId="Title">
    <w:name w:val="Title"/>
    <w:basedOn w:val="Normal"/>
    <w:next w:val="Normal"/>
    <w:link w:val="TitleChar"/>
    <w:uiPriority w:val="10"/>
    <w:qFormat/>
    <w:rsid w:val="00733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458"/>
    <w:pPr>
      <w:spacing w:before="160"/>
      <w:jc w:val="center"/>
    </w:pPr>
    <w:rPr>
      <w:i/>
      <w:iCs/>
      <w:color w:val="404040" w:themeColor="text1" w:themeTint="BF"/>
    </w:rPr>
  </w:style>
  <w:style w:type="character" w:customStyle="1" w:styleId="QuoteChar">
    <w:name w:val="Quote Char"/>
    <w:basedOn w:val="DefaultParagraphFont"/>
    <w:link w:val="Quote"/>
    <w:uiPriority w:val="29"/>
    <w:rsid w:val="00733458"/>
    <w:rPr>
      <w:i/>
      <w:iCs/>
      <w:color w:val="404040" w:themeColor="text1" w:themeTint="BF"/>
    </w:rPr>
  </w:style>
  <w:style w:type="paragraph" w:styleId="ListParagraph">
    <w:name w:val="List Paragraph"/>
    <w:basedOn w:val="Normal"/>
    <w:uiPriority w:val="34"/>
    <w:qFormat/>
    <w:rsid w:val="00733458"/>
    <w:pPr>
      <w:ind w:left="720"/>
      <w:contextualSpacing/>
    </w:pPr>
  </w:style>
  <w:style w:type="character" w:styleId="IntenseEmphasis">
    <w:name w:val="Intense Emphasis"/>
    <w:basedOn w:val="DefaultParagraphFont"/>
    <w:uiPriority w:val="21"/>
    <w:qFormat/>
    <w:rsid w:val="00733458"/>
    <w:rPr>
      <w:i/>
      <w:iCs/>
      <w:color w:val="2F5496" w:themeColor="accent1" w:themeShade="BF"/>
    </w:rPr>
  </w:style>
  <w:style w:type="paragraph" w:styleId="IntenseQuote">
    <w:name w:val="Intense Quote"/>
    <w:basedOn w:val="Normal"/>
    <w:next w:val="Normal"/>
    <w:link w:val="IntenseQuoteChar"/>
    <w:uiPriority w:val="30"/>
    <w:qFormat/>
    <w:rsid w:val="007334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3458"/>
    <w:rPr>
      <w:i/>
      <w:iCs/>
      <w:color w:val="2F5496" w:themeColor="accent1" w:themeShade="BF"/>
    </w:rPr>
  </w:style>
  <w:style w:type="character" w:styleId="IntenseReference">
    <w:name w:val="Intense Reference"/>
    <w:basedOn w:val="DefaultParagraphFont"/>
    <w:uiPriority w:val="32"/>
    <w:qFormat/>
    <w:rsid w:val="00733458"/>
    <w:rPr>
      <w:b/>
      <w:bCs/>
      <w:smallCaps/>
      <w:color w:val="2F5496" w:themeColor="accent1" w:themeShade="BF"/>
      <w:spacing w:val="5"/>
    </w:rPr>
  </w:style>
  <w:style w:type="character" w:styleId="Hyperlink">
    <w:name w:val="Hyperlink"/>
    <w:basedOn w:val="DefaultParagraphFont"/>
    <w:uiPriority w:val="99"/>
    <w:unhideWhenUsed/>
    <w:rsid w:val="00562B8C"/>
    <w:rPr>
      <w:color w:val="0563C1" w:themeColor="hyperlink"/>
      <w:u w:val="single"/>
    </w:rPr>
  </w:style>
  <w:style w:type="character" w:styleId="UnresolvedMention">
    <w:name w:val="Unresolved Mention"/>
    <w:basedOn w:val="DefaultParagraphFont"/>
    <w:uiPriority w:val="99"/>
    <w:semiHidden/>
    <w:unhideWhenUsed/>
    <w:rsid w:val="00562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infusion-pump-market" TargetMode="External"/><Relationship Id="rId13" Type="http://schemas.openxmlformats.org/officeDocument/2006/relationships/hyperlink" Target="https://ameblo.jp/insightsbyskyquest/entry-12896824743.html" TargetMode="External"/><Relationship Id="rId18" Type="http://schemas.openxmlformats.org/officeDocument/2006/relationships/hyperlink" Target="https://ameblo.jp/insightsbyskyquest/entry-12899141751.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kyquestt.com/speak-with-analyst/infusion-pump-market" TargetMode="External"/><Relationship Id="rId12" Type="http://schemas.openxmlformats.org/officeDocument/2006/relationships/hyperlink" Target="https://ameblo.jp/insightsbyskyquest/entry-12896425754.html" TargetMode="External"/><Relationship Id="rId17" Type="http://schemas.openxmlformats.org/officeDocument/2006/relationships/hyperlink" Target="https://ameblo.jp/insightsbyskyquest/entry-12898715706.html" TargetMode="External"/><Relationship Id="rId2" Type="http://schemas.openxmlformats.org/officeDocument/2006/relationships/styles" Target="styles.xml"/><Relationship Id="rId16" Type="http://schemas.openxmlformats.org/officeDocument/2006/relationships/hyperlink" Target="https://ameblo.jp/insightsbyskyquest/entry-12898508225.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kyquestt.com/sample-request/infusion-pump-market" TargetMode="External"/><Relationship Id="rId11" Type="http://schemas.openxmlformats.org/officeDocument/2006/relationships/hyperlink" Target="https://ameblo.jp/insightsbyskyquest/entry-12894125882.html" TargetMode="External"/><Relationship Id="rId5" Type="http://schemas.openxmlformats.org/officeDocument/2006/relationships/hyperlink" Target="https://www.skyquestt.com/report/infusion-pump-market" TargetMode="External"/><Relationship Id="rId15" Type="http://schemas.openxmlformats.org/officeDocument/2006/relationships/hyperlink" Target="https://ameblo.jp/insightsbyskyquest/entry-12898202403.html" TargetMode="External"/><Relationship Id="rId10" Type="http://schemas.openxmlformats.org/officeDocument/2006/relationships/hyperlink" Target="https://ameblo.jp/insightsbyskyquest/entry-12893979740.html" TargetMode="External"/><Relationship Id="rId19" Type="http://schemas.openxmlformats.org/officeDocument/2006/relationships/hyperlink" Target="https://ameblo.jp/insightsbyskyquest/entry-12899447584.html" TargetMode="External"/><Relationship Id="rId4" Type="http://schemas.openxmlformats.org/officeDocument/2006/relationships/webSettings" Target="webSettings.xml"/><Relationship Id="rId9" Type="http://schemas.openxmlformats.org/officeDocument/2006/relationships/hyperlink" Target="https://www.skyquestt.com/report/infusion-pump-market" TargetMode="External"/><Relationship Id="rId14" Type="http://schemas.openxmlformats.org/officeDocument/2006/relationships/hyperlink" Target="https://ameblo.jp/insightsbyskyquest/entry-128972691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1828</Words>
  <Characters>10423</Characters>
  <Application>Microsoft Office Word</Application>
  <DocSecurity>0</DocSecurity>
  <Lines>86</Lines>
  <Paragraphs>24</Paragraphs>
  <ScaleCrop>false</ScaleCrop>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2025-05-05T06:56:00Z</dcterms:created>
  <dcterms:modified xsi:type="dcterms:W3CDTF">2025-05-05T07:02:00Z</dcterms:modified>
</cp:coreProperties>
</file>