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7C7" w:rsidRPr="009D659D" w:rsidRDefault="00AE47C7" w:rsidP="00AE47C7">
      <w:pPr xmlns:w="http://schemas.openxmlformats.org/wordprocessingml/2006/main">
        <w:spacing w:after="0" w:line="240" w:lineRule="auto"/>
        <w:rPr>
          <w:rFonts w:ascii="Calibri" w:eastAsia="Times New Roman" w:hAnsi="Calibri" w:cs="Calibri"/>
          <w:b/>
          <w:bCs/>
          <w:color w:val="000000"/>
          <w:sz w:val="32"/>
          <w:szCs w:val="32"/>
          <w:lang w:bidi="ar-SA"/>
        </w:rPr>
      </w:pPr>
      <w:r xmlns:w="http://schemas.openxmlformats.org/wordprocessingml/2006/main" w:rsidRPr="009D659D">
        <w:rPr>
          <w:rFonts w:ascii="Calibri" w:eastAsia="Times New Roman" w:hAnsi="Calibri" w:cs="Calibri"/>
          <w:b/>
          <w:bCs/>
          <w:color w:val="000000"/>
          <w:sz w:val="32"/>
          <w:szCs w:val="32"/>
          <w:lang w:bidi="ar-SA"/>
        </w:rPr>
        <w:t xml:space="preserve">地理空間分析市場予測2025～2032年：新たなトレンドと競争環境</w:t>
      </w:r>
    </w:p>
    <w:p w:rsidR="00293A59" w:rsidRDefault="009D659D"/>
    <w:p w:rsidR="00AE47C7" w:rsidRPr="00AE47C7" w:rsidRDefault="00AE47C7" w:rsidP="00AE47C7">
      <w:pPr xmlns:w="http://schemas.openxmlformats.org/wordprocessingml/2006/main">
        <w:spacing w:after="0" w:line="240" w:lineRule="auto"/>
        <w:rPr>
          <w:rFonts w:ascii="Calibri" w:eastAsia="Times New Roman" w:hAnsi="Calibri" w:cs="Calibri"/>
          <w:color w:val="000000"/>
          <w:lang w:bidi="ar-SA"/>
        </w:rPr>
      </w:pPr>
      <w:hyperlink xmlns:w="http://schemas.openxmlformats.org/wordprocessingml/2006/main" xmlns:r="http://schemas.openxmlformats.org/officeDocument/2006/relationships" r:id="rId4" w:history="1">
        <w:r xmlns:w="http://schemas.openxmlformats.org/wordprocessingml/2006/main" w:rsidRPr="00AE47C7">
          <w:rPr>
            <w:rStyle w:val="Hyperlink"/>
            <w:rFonts w:ascii="Calibri" w:eastAsia="Times New Roman" w:hAnsi="Calibri" w:cs="Calibri"/>
            <w:lang w:bidi="ar-SA"/>
          </w:rPr>
          <w:t xml:space="preserve">地理空間分析市場は</w:t>
        </w:r>
      </w:hyperlink>
      <w:r xmlns:w="http://schemas.openxmlformats.org/wordprocessingml/2006/main" w:rsidRPr="00AE47C7">
        <w:rPr>
          <w:rFonts w:ascii="Calibri" w:eastAsia="Times New Roman" w:hAnsi="Calibri" w:cs="Calibri"/>
          <w:color w:val="000000"/>
          <w:lang w:bidi="ar-SA"/>
        </w:rPr>
        <w:t xml:space="preserve">、</w:t>
      </w:r>
      <w:r xmlns:w="http://schemas.openxmlformats.org/wordprocessingml/2006/main" w:rsidRPr="00AE47C7">
        <w:rPr>
          <w:rFonts w:ascii="Calibri" w:eastAsia="Times New Roman" w:hAnsi="Calibri" w:cs="Calibri"/>
          <w:color w:val="000000"/>
          <w:lang w:bidi="ar-SA"/>
        </w:rPr>
        <w:t xml:space="preserve">技術の進歩、消費者の嗜好の変化、そして持続可能性への関心の高まりを背景に、2025年に急速な変革期を迎えます。企業は、デジタルソリューション、AIを活用した分析、そして自動化を活用し、業務効率の向上と顧客体験の向上を目指しています。本レポートは、主要な市場トレンド、成長要因、競争環境、そして新たな機会について詳細な分析を提供しています。</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9D659D">
        <w:rPr>
          <w:rFonts w:ascii="Calibri" w:eastAsia="Times New Roman" w:hAnsi="Calibri" w:cs="Calibri"/>
          <w:b/>
          <w:color w:val="000000"/>
          <w:lang w:bidi="ar-SA"/>
        </w:rPr>
        <w:t xml:space="preserve">無料サンプルレポートで洞察を深めましょう。</w:t>
      </w:r>
      <w:r xmlns:w="http://schemas.openxmlformats.org/wordprocessingml/2006/main" w:rsidRPr="00AE47C7">
        <w:rPr>
          <w:rFonts w:ascii="Calibri" w:eastAsia="Times New Roman" w:hAnsi="Calibri" w:cs="Calibri"/>
          <w:color w:val="000000"/>
          <w:lang w:bidi="ar-SA"/>
        </w:rPr>
        <w:t xml:space="preserve"> </w:t>
      </w:r>
      <w:hyperlink xmlns:w="http://schemas.openxmlformats.org/wordprocessingml/2006/main" xmlns:r="http://schemas.openxmlformats.org/officeDocument/2006/relationships" r:id="rId5" w:history="1">
        <w:r xmlns:w="http://schemas.openxmlformats.org/wordprocessingml/2006/main" w:rsidRPr="00072816">
          <w:rPr>
            <w:rStyle w:val="Hyperlink"/>
            <w:rFonts w:ascii="Calibri" w:eastAsia="Times New Roman" w:hAnsi="Calibri" w:cs="Calibri"/>
            <w:lang w:bidi="ar-SA"/>
          </w:rPr>
          <w:t xml:space="preserve">https://www.skyquestt.com/sample-request/geospatial-analytics-market</w:t>
        </w:r>
      </w:hyperlink>
      <w:r xmlns:w="http://schemas.openxmlformats.org/wordprocessingml/2006/main">
        <w:rPr>
          <w:rFonts w:ascii="Calibri" w:eastAsia="Times New Roman" w:hAnsi="Calibri" w:cs="Calibri"/>
          <w:color w:val="000000"/>
          <w:lang w:bidi="ar-SA"/>
        </w:rPr>
        <w:t xml:space="preserve"> </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9D659D">
        <w:rPr>
          <w:rFonts w:ascii="Calibri" w:eastAsia="Times New Roman" w:hAnsi="Calibri" w:cs="Calibri"/>
          <w:b/>
          <w:color w:val="000000"/>
          <w:lang w:bidi="ar-SA"/>
        </w:rPr>
        <w:t xml:space="preserve">市場の見通しと成長の可能性</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t xml:space="preserve">地理空間</w:t>
      </w:r>
      <w:proofErr xmlns:w="http://schemas.openxmlformats.org/wordprocessingml/2006/main" w:type="gramStart"/>
      <w:r xmlns:w="http://schemas.openxmlformats.org/wordprocessingml/2006/main" w:rsidRPr="00AE47C7">
        <w:rPr>
          <w:rFonts w:ascii="Calibri" w:eastAsia="Times New Roman" w:hAnsi="Calibri" w:cs="Calibri"/>
          <w:color w:val="000000"/>
          <w:lang w:bidi="ar-SA"/>
        </w:rPr>
        <w:t xml:space="preserve">分析市場は</w:t>
      </w:r>
      <w:proofErr xmlns:w="http://schemas.openxmlformats.org/wordprocessingml/2006/main" w:type="gramEnd"/>
      <w:r xmlns:w="http://schemas.openxmlformats.org/wordprocessingml/2006/main" w:rsidRPr="00AE47C7">
        <w:rPr>
          <w:rFonts w:ascii="Calibri" w:eastAsia="Times New Roman" w:hAnsi="Calibri" w:cs="Calibri"/>
          <w:color w:val="000000"/>
          <w:lang w:bidi="ar-SA"/>
        </w:rPr>
        <w:t xml:space="preserve">、製品開発におけるイノベーション、規制サポート、そして世界的な需要の拡大に後押しされ、大幅な成長が見込まれています。当社の調査には、前年比（YoY）成長率、複合年間成長率（CAGR）、価格分析、そしてポーターの5つの力、PESTLE、バリューチェーン分析、市場魅力度指数といった戦略的フレームワークを含む主要なビジネス指標が組み込まれています。</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t xml:space="preserve">このレポートでは、隣接市場の影響、主要ベンダーの収益成長、そしてシナリオベースの分析も調査し、正確な市場予測を提供しています。市場規模は、業界の専門家へのインタビューによって検証されたトップダウンとボトムアップのアプローチを組み合わせて推定されています。主要な成長要因、傾向、制約、そして機会は、包括的な市場見通しを提供するために徹底的に分析されています。</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9D659D">
        <w:rPr>
          <w:rFonts w:ascii="Calibri" w:eastAsia="Times New Roman" w:hAnsi="Calibri" w:cs="Calibri"/>
          <w:b/>
          <w:color w:val="000000"/>
          <w:lang w:bidi="ar-SA"/>
        </w:rPr>
        <w:t xml:space="preserve">セグメンテーションと地域別洞察</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br xmlns:w="http://schemas.openxmlformats.org/wordprocessingml/2006/main"/>
      </w:r>
      <w:proofErr xmlns:w="http://schemas.openxmlformats.org/wordprocessingml/2006/main" w:type="gramStart"/>
      <w:r xmlns:w="http://schemas.openxmlformats.org/wordprocessingml/2006/main" w:rsidRPr="00AE47C7">
        <w:rPr>
          <w:rFonts w:ascii="Calibri" w:eastAsia="Times New Roman" w:hAnsi="Calibri" w:cs="Calibri"/>
          <w:color w:val="000000"/>
          <w:lang w:bidi="ar-SA"/>
        </w:rPr>
        <w:t xml:space="preserve">当社の</w:t>
      </w:r>
      <w:proofErr xmlns:w="http://schemas.openxmlformats.org/wordprocessingml/2006/main" w:type="gramEnd"/>
      <w:r xmlns:w="http://schemas.openxmlformats.org/wordprocessingml/2006/main" w:rsidRPr="00AE47C7">
        <w:rPr>
          <w:rFonts w:ascii="Calibri" w:eastAsia="Times New Roman" w:hAnsi="Calibri" w:cs="Calibri"/>
          <w:color w:val="000000"/>
          <w:lang w:bidi="ar-SA"/>
        </w:rPr>
        <w:t xml:space="preserve">調査は、様々なセグメントと地域にわたる市場ダイナミクスを調査し、関係者が高成長の機会を特定できるように支援します。</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9D659D">
        <w:rPr>
          <w:rFonts w:ascii="Calibri" w:eastAsia="Times New Roman" w:hAnsi="Calibri" w:cs="Calibri"/>
          <w:b/>
          <w:color w:val="000000"/>
          <w:lang w:bidi="ar-SA"/>
        </w:rPr>
        <w:t xml:space="preserve">提供</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t xml:space="preserve">ソリューション、サービス</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9D659D">
        <w:rPr>
          <w:rFonts w:ascii="Calibri" w:eastAsia="Times New Roman" w:hAnsi="Calibri" w:cs="Calibri"/>
          <w:b/>
          <w:color w:val="000000"/>
          <w:lang w:bidi="ar-SA"/>
        </w:rPr>
        <w:t xml:space="preserve">テクノロジー</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t xml:space="preserve">リモートセンシング、GIS、GPS、その他のテクノロジー</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9D659D">
        <w:rPr>
          <w:rFonts w:ascii="Calibri" w:eastAsia="Times New Roman" w:hAnsi="Calibri" w:cs="Calibri"/>
          <w:b/>
          <w:color w:val="000000"/>
          <w:lang w:bidi="ar-SA"/>
        </w:rPr>
        <w:t xml:space="preserve">垂直分野</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t xml:space="preserve">エネルギーおよび公共事業、政府、</w:t>
      </w:r>
      <w:proofErr xmlns:w="http://schemas.openxmlformats.org/wordprocessingml/2006/main" w:type="spellStart"/>
      <w:r xmlns:w="http://schemas.openxmlformats.org/wordprocessingml/2006/main" w:rsidRPr="00AE47C7">
        <w:rPr>
          <w:rFonts w:ascii="Calibri" w:eastAsia="Times New Roman" w:hAnsi="Calibri" w:cs="Calibri"/>
          <w:color w:val="000000"/>
          <w:lang w:bidi="ar-SA"/>
        </w:rPr>
        <w:t xml:space="preserve">防衛</w:t>
      </w:r>
      <w:proofErr xmlns:w="http://schemas.openxmlformats.org/wordprocessingml/2006/main" w:type="spellEnd"/>
      <w:r xmlns:w="http://schemas.openxmlformats.org/wordprocessingml/2006/main" w:rsidRPr="00AE47C7">
        <w:rPr>
          <w:rFonts w:ascii="Calibri" w:eastAsia="Times New Roman" w:hAnsi="Calibri" w:cs="Calibri"/>
          <w:color w:val="000000"/>
          <w:lang w:bidi="ar-SA"/>
        </w:rPr>
        <w:t xml:space="preserve">および情報機関、BFSI、不動産および建設、ヘルスケアおよびライフサイエンス、鉱業および天然資源、自動車および輸送、農業、その他の垂直分野</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9D659D">
        <w:rPr>
          <w:rFonts w:ascii="Calibri" w:eastAsia="Times New Roman" w:hAnsi="Calibri" w:cs="Calibri"/>
          <w:b/>
          <w:color w:val="000000"/>
          <w:lang w:bidi="ar-SA"/>
        </w:rPr>
        <w:t xml:space="preserve">主な対象地域: </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t xml:space="preserve">• 北米: 米国、カナダ、メキシコ • 欧州: ドイツ、英国、フランス、イタリア、スペイン、ロシア • アジア太平洋: 中国、日本、インド、韓国、オーストラリア • 中東およびアフリカ: UAE、サウジアラビア、南アフリカ • 南米: ブラジル、アルゼンチン</w:t>
      </w:r>
      <w:r xmlns:w="http://schemas.openxmlformats.org/wordprocessingml/2006/main">
        <w:rPr>
          <w:rFonts w:ascii="Calibri" w:eastAsia="Times New Roman" w:hAnsi="Calibri" w:cs="Calibri"/>
          <w:color w:val="000000"/>
          <w:lang w:bidi="ar-SA"/>
        </w:rPr>
        <w:t xml:space="preserve">                              </w:t>
      </w:r>
      <w:r xmlns:w="http://schemas.openxmlformats.org/wordprocessingml/2006/main">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9D659D">
        <w:rPr>
          <w:rFonts w:ascii="Calibri" w:eastAsia="Times New Roman" w:hAnsi="Calibri" w:cs="Calibri"/>
          <w:b/>
          <w:color w:val="000000"/>
          <w:lang w:bidi="ar-SA"/>
        </w:rPr>
        <w:t xml:space="preserve">競争環境と主要プレーヤー地理空間分析市場は非常に競争が激しく、主要プレーヤーはイノベーション、パートナーシップ、持続可能性への取り組みに注力して市場での地位を強化しています。本レポートには、 </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lastRenderedPageBreak xmlns:w="http://schemas.openxmlformats.org/wordprocessingml/2006/main"/>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t xml:space="preserve">Google </w:t>
      </w:r>
      <w:r xmlns:w="http://schemas.openxmlformats.org/wordprocessingml/2006/main" w:rsidRPr="00AE47C7">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AE47C7">
        <w:rPr>
          <w:rFonts w:ascii="Calibri" w:eastAsia="Times New Roman" w:hAnsi="Calibri" w:cs="Calibri"/>
          <w:color w:val="000000"/>
          <w:lang w:bidi="ar-SA"/>
        </w:rPr>
        <w:t xml:space="preserve">、Alteryx </w:t>
      </w:r>
      <w:proofErr xmlns:w="http://schemas.openxmlformats.org/wordprocessingml/2006/main" w:type="spellEnd"/>
      <w:r xmlns:w="http://schemas.openxmlformats.org/wordprocessingml/2006/main" w:rsidRPr="00AE47C7">
        <w:rPr>
          <w:rFonts w:ascii="Calibri" w:eastAsia="Times New Roman" w:hAnsi="Calibri" w:cs="Calibri"/>
          <w:color w:val="000000"/>
          <w:lang w:bidi="ar-SA"/>
        </w:rPr>
        <w:t xml:space="preserve">、およびその他主要プレーヤーが含まれています。</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t xml:space="preserve"> </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t xml:space="preserve">六角形</w:t>
      </w:r>
      <w:proofErr xmlns:w="http://schemas.openxmlformats.org/wordprocessingml/2006/main" w:type="spellStart"/>
      <w:r xmlns:w="http://schemas.openxmlformats.org/wordprocessingml/2006/main" w:rsidRPr="00AE47C7">
        <w:rPr>
          <w:rFonts w:ascii="Calibri" w:eastAsia="Times New Roman" w:hAnsi="Calibri" w:cs="Calibri"/>
          <w:color w:val="000000"/>
          <w:lang w:bidi="ar-SA"/>
        </w:rPr>
        <w:t xml:space="preserve">ab</w:t>
      </w:r>
      <w:proofErr xmlns:w="http://schemas.openxmlformats.org/wordprocessingml/2006/main" w:type="spellEnd"/>
      <w:r xmlns:w="http://schemas.openxmlformats.org/wordprocessingml/2006/main" w:rsidRPr="00AE47C7">
        <w:rPr>
          <w:rFonts w:ascii="Calibri" w:eastAsia="Times New Roman" w:hAnsi="Calibri" w:cs="Calibri"/>
          <w:color w:val="000000"/>
          <w:lang w:bidi="ar-SA"/>
        </w:rPr>
        <w:t xml:space="preserve"> </w:t>
      </w:r>
      <w:r xmlns:w="http://schemas.openxmlformats.org/wordprocessingml/2006/main" w:rsidRPr="00AE47C7">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AE47C7">
        <w:rPr>
          <w:rFonts w:ascii="Calibri" w:eastAsia="Times New Roman" w:hAnsi="Calibri" w:cs="Calibri"/>
          <w:color w:val="000000"/>
          <w:lang w:bidi="ar-SA"/>
        </w:rPr>
        <w:t xml:space="preserve">トムトム</w:t>
      </w:r>
      <w:proofErr xmlns:w="http://schemas.openxmlformats.org/wordprocessingml/2006/main" w:type="spellEnd"/>
      <w:r xmlns:w="http://schemas.openxmlformats.org/wordprocessingml/2006/main" w:rsidRPr="00AE47C7">
        <w:rPr>
          <w:rFonts w:ascii="Calibri" w:eastAsia="Times New Roman" w:hAnsi="Calibri" w:cs="Calibri"/>
          <w:color w:val="000000"/>
          <w:lang w:bidi="ar-SA"/>
        </w:rPr>
        <w:t xml:space="preserve"> </w:t>
      </w:r>
      <w:r xmlns:w="http://schemas.openxmlformats.org/wordprocessingml/2006/main" w:rsidRPr="00AE47C7">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AE47C7">
        <w:rPr>
          <w:rFonts w:ascii="Calibri" w:eastAsia="Times New Roman" w:hAnsi="Calibri" w:cs="Calibri"/>
          <w:color w:val="000000"/>
          <w:lang w:bidi="ar-SA"/>
        </w:rPr>
        <w:t xml:space="preserve">Maxar </w:t>
      </w:r>
      <w:proofErr xmlns:w="http://schemas.openxmlformats.org/wordprocessingml/2006/main" w:type="spellEnd"/>
      <w:r xmlns:w="http://schemas.openxmlformats.org/wordprocessingml/2006/main" w:rsidRPr="00AE47C7">
        <w:rPr>
          <w:rFonts w:ascii="Calibri" w:eastAsia="Times New Roman" w:hAnsi="Calibri" w:cs="Calibri"/>
          <w:color w:val="000000"/>
          <w:lang w:bidi="ar-SA"/>
        </w:rPr>
        <w:t xml:space="preserve">Technologies </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t xml:space="preserve">Trimble Precisely </w:t>
      </w:r>
      <w:r xmlns:w="http://schemas.openxmlformats.org/wordprocessingml/2006/main" w:rsidRPr="00AE47C7">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AE47C7">
        <w:rPr>
          <w:rFonts w:ascii="Calibri" w:eastAsia="Times New Roman" w:hAnsi="Calibri" w:cs="Calibri"/>
          <w:color w:val="000000"/>
          <w:lang w:bidi="ar-SA"/>
        </w:rPr>
        <w:t xml:space="preserve">Esri</w:t>
      </w:r>
      <w:proofErr xmlns:w="http://schemas.openxmlformats.org/wordprocessingml/2006/main" w:type="spellEnd"/>
      <w:r xmlns:w="http://schemas.openxmlformats.org/wordprocessingml/2006/main" w:rsidRPr="00AE47C7">
        <w:rPr>
          <w:rFonts w:ascii="Calibri" w:eastAsia="Times New Roman" w:hAnsi="Calibri" w:cs="Calibri"/>
          <w:color w:val="000000"/>
          <w:lang w:bidi="ar-SA"/>
        </w:rPr>
        <w:t xml:space="preserve"> </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t xml:space="preserve">キャリパーコーポレーション ブルーマーブル</w:t>
      </w:r>
      <w:proofErr xmlns:w="http://schemas.openxmlformats.org/wordprocessingml/2006/main" w:type="spellStart"/>
      <w:r xmlns:w="http://schemas.openxmlformats.org/wordprocessingml/2006/main" w:rsidRPr="00AE47C7">
        <w:rPr>
          <w:rFonts w:ascii="Calibri" w:eastAsia="Times New Roman" w:hAnsi="Calibri" w:cs="Calibri"/>
          <w:color w:val="000000"/>
          <w:lang w:bidi="ar-SA"/>
        </w:rPr>
        <w:t xml:space="preserve">ジオグラフィックス</w:t>
      </w:r>
      <w:proofErr xmlns:w="http://schemas.openxmlformats.org/wordprocessingml/2006/main" w:type="spellEnd"/>
      <w:r xmlns:w="http://schemas.openxmlformats.org/wordprocessingml/2006/main" w:rsidRPr="00AE47C7">
        <w:rPr>
          <w:rFonts w:ascii="Calibri" w:eastAsia="Times New Roman" w:hAnsi="Calibri" w:cs="Calibri"/>
          <w:color w:val="000000"/>
          <w:lang w:bidi="ar-SA"/>
        </w:rPr>
        <w:t xml:space="preserve"> </w:t>
      </w:r>
      <w:r xmlns:w="http://schemas.openxmlformats.org/wordprocessingml/2006/main" w:rsidRPr="00AE47C7">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AE47C7">
        <w:rPr>
          <w:rFonts w:ascii="Calibri" w:eastAsia="Times New Roman" w:hAnsi="Calibri" w:cs="Calibri"/>
          <w:color w:val="000000"/>
          <w:lang w:bidi="ar-SA"/>
        </w:rPr>
        <w:t xml:space="preserve">rmsi</w:t>
      </w:r>
      <w:proofErr xmlns:w="http://schemas.openxmlformats.org/wordprocessingml/2006/main" w:type="spellEnd"/>
      <w:r xmlns:w="http://schemas.openxmlformats.org/wordprocessingml/2006/main" w:rsidRPr="00AE47C7">
        <w:rPr>
          <w:rFonts w:ascii="Calibri" w:eastAsia="Times New Roman" w:hAnsi="Calibri" w:cs="Calibri"/>
          <w:color w:val="000000"/>
          <w:lang w:bidi="ar-SA"/>
        </w:rPr>
        <w:t xml:space="preserve"> </w:t>
      </w:r>
      <w:r xmlns:w="http://schemas.openxmlformats.org/wordprocessingml/2006/main" w:rsidRPr="00AE47C7">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AE47C7">
        <w:rPr>
          <w:rFonts w:ascii="Calibri" w:eastAsia="Times New Roman" w:hAnsi="Calibri" w:cs="Calibri"/>
          <w:color w:val="000000"/>
          <w:lang w:bidi="ar-SA"/>
        </w:rPr>
        <w:t xml:space="preserve">地図拡大</w:t>
      </w:r>
      <w:proofErr xmlns:w="http://schemas.openxmlformats.org/wordprocessingml/2006/main" w:type="spellEnd"/>
      <w:r xmlns:w="http://schemas.openxmlformats.org/wordprocessingml/2006/main" w:rsidRPr="00AE47C7">
        <w:rPr>
          <w:rFonts w:ascii="Calibri" w:eastAsia="Times New Roman" w:hAnsi="Calibri" w:cs="Calibri"/>
          <w:color w:val="000000"/>
          <w:lang w:bidi="ar-SA"/>
        </w:rPr>
        <w:t xml:space="preserve"> </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t xml:space="preserve">ゼネラル・エレクトリック ベントレーシステムズ</w:t>
      </w:r>
      <w:r xmlns:w="http://schemas.openxmlformats.org/wordprocessingml/2006/main" w:rsidRPr="00AE47C7">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AE47C7">
        <w:rPr>
          <w:rFonts w:ascii="Calibri" w:eastAsia="Times New Roman" w:hAnsi="Calibri" w:cs="Calibri"/>
          <w:color w:val="000000"/>
          <w:lang w:bidi="ar-SA"/>
        </w:rPr>
        <w:t xml:space="preserve">フグロ</w:t>
      </w:r>
      <w:proofErr xmlns:w="http://schemas.openxmlformats.org/wordprocessingml/2006/main" w:type="spellEnd"/>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9D659D">
        <w:rPr>
          <w:rFonts w:ascii="Calibri" w:eastAsia="Times New Roman" w:hAnsi="Calibri" w:cs="Calibri"/>
          <w:b/>
          <w:color w:val="000000"/>
          <w:lang w:bidi="ar-SA"/>
        </w:rPr>
        <w:t xml:space="preserve">このレポートで回答される主な質問： </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t xml:space="preserve">1. 主要地域における最新の販売、生産、消費の傾向はどのようなものですか。 2. 主要な市場プレーヤーは誰ですか？また、彼らの戦略的成長計画は何ですか？ 3. 価格動向とコスト構造は、市場のダイナミクスをどのように形成していますか？ 4.</w:t>
      </w:r>
      <w:r xmlns:w="http://schemas.openxmlformats.org/wordprocessingml/2006/main">
        <w:rPr>
          <w:rFonts w:ascii="Calibri" w:eastAsia="Times New Roman" w:hAnsi="Calibri" w:cs="Calibri"/>
          <w:color w:val="000000"/>
          <w:lang w:bidi="ar-SA"/>
        </w:rPr>
        <w:t xml:space="preserve">地理空間</w:t>
      </w:r>
      <w:proofErr xmlns:w="http://schemas.openxmlformats.org/wordprocessingml/2006/main" w:type="gramStart"/>
      <w:r xmlns:w="http://schemas.openxmlformats.org/wordprocessingml/2006/main">
        <w:rPr>
          <w:rFonts w:ascii="Calibri" w:eastAsia="Times New Roman" w:hAnsi="Calibri" w:cs="Calibri"/>
          <w:color w:val="000000"/>
          <w:lang w:bidi="ar-SA"/>
        </w:rPr>
        <w:t xml:space="preserve">分析市場における主要なリスクと機会は何ですか</w:t>
      </w:r>
      <w:proofErr xmlns:w="http://schemas.openxmlformats.org/wordprocessingml/2006/main" w:type="gramEnd"/>
      <w:r xmlns:w="http://schemas.openxmlformats.org/wordprocessingml/2006/main">
        <w:rPr>
          <w:rFonts w:ascii="Calibri" w:eastAsia="Times New Roman" w:hAnsi="Calibri" w:cs="Calibri"/>
          <w:color w:val="000000"/>
          <w:lang w:bidi="ar-SA"/>
        </w:rPr>
        <w:t xml:space="preserve">？</w:t>
      </w:r>
      <w:r xmlns:w="http://schemas.openxmlformats.org/wordprocessingml/2006/main">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9D659D">
        <w:rPr>
          <w:rFonts w:ascii="Calibri" w:eastAsia="Times New Roman" w:hAnsi="Calibri" w:cs="Calibri"/>
          <w:b/>
          <w:color w:val="000000"/>
          <w:lang w:bidi="ar-SA"/>
        </w:rPr>
        <w:t xml:space="preserve">調査目的</w:t>
      </w:r>
      <w:proofErr xmlns:w="http://schemas.openxmlformats.org/wordprocessingml/2006/main" w:type="gramStart"/>
      <w:r xmlns:w="http://schemas.openxmlformats.org/wordprocessingml/2006/main" w:rsidRPr="009D659D">
        <w:rPr>
          <w:rFonts w:ascii="Calibri" w:eastAsia="Times New Roman" w:hAnsi="Calibri" w:cs="Calibri"/>
          <w:b/>
          <w:color w:val="000000"/>
          <w:lang w:bidi="ar-SA"/>
        </w:rPr>
        <w:t xml:space="preserve">： </w:t>
      </w:r>
      <w:proofErr xmlns:w="http://schemas.openxmlformats.org/wordprocessingml/2006/main" w:type="gramEnd"/>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t xml:space="preserve">•主要地域（2025〜2032年）の市場規模と成長傾向を予測します。 •市場拡大を促進および抑制する主な要因を特定します。 •マイクロ市場の動向と将来の投資機会を分析します。 •主要プレーヤーの競争上のポジショニングとコアコンピテンシーを評価します。 • M＆A活動、パートナーシップ、新製品開発を評価します。</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t xml:space="preserve">今後、地理空間</w:t>
      </w:r>
      <w:proofErr xmlns:w="http://schemas.openxmlformats.org/wordprocessingml/2006/main" w:type="gramStart"/>
      <w:r xmlns:w="http://schemas.openxmlformats.org/wordprocessingml/2006/main" w:rsidRPr="00AE47C7">
        <w:rPr>
          <w:rFonts w:ascii="Calibri" w:eastAsia="Times New Roman" w:hAnsi="Calibri" w:cs="Calibri"/>
          <w:color w:val="000000"/>
          <w:lang w:bidi="ar-SA"/>
        </w:rPr>
        <w:t xml:space="preserve">分析市場は</w:t>
      </w:r>
      <w:proofErr xmlns:w="http://schemas.openxmlformats.org/wordprocessingml/2006/main" w:type="gramEnd"/>
      <w:r xmlns:w="http://schemas.openxmlformats.org/wordprocessingml/2006/main" w:rsidRPr="00AE47C7">
        <w:rPr>
          <w:rFonts w:ascii="Calibri" w:eastAsia="Times New Roman" w:hAnsi="Calibri" w:cs="Calibri"/>
          <w:color w:val="000000"/>
          <w:lang w:bidi="ar-SA"/>
        </w:rPr>
        <w:t xml:space="preserve">、持続可能性、デジタル変革、AI主導の自動化への重点がますます高まり、継続的な拡大が見込まれます。 スマートテクノロジーと環境に優しいイノベーションの統合により、今後数年間で市場トレンドが再定義されると予想されます。地理空間</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9D659D">
        <w:rPr>
          <w:rFonts w:ascii="Calibri" w:eastAsia="Times New Roman" w:hAnsi="Calibri" w:cs="Calibri"/>
          <w:b/>
          <w:color w:val="000000"/>
          <w:lang w:bidi="ar-SA"/>
        </w:rPr>
        <w:t xml:space="preserve">分析市場</w:t>
      </w:r>
      <w:proofErr xmlns:w="http://schemas.openxmlformats.org/wordprocessingml/2006/main" w:type="gramEnd"/>
      <w:r xmlns:w="http://schemas.openxmlformats.org/wordprocessingml/2006/main" w:rsidRPr="009D659D">
        <w:rPr>
          <w:rFonts w:ascii="Calibri" w:eastAsia="Times New Roman" w:hAnsi="Calibri" w:cs="Calibri"/>
          <w:b/>
          <w:color w:val="000000"/>
          <w:lang w:bidi="ar-SA"/>
        </w:rPr>
        <w:t xml:space="preserve">（2025～2032年）</w:t>
      </w:r>
      <w:r xmlns:w="http://schemas.openxmlformats.org/wordprocessingml/2006/main" w:rsidRPr="009D659D">
        <w:rPr>
          <w:rFonts w:ascii="Calibri" w:eastAsia="Times New Roman" w:hAnsi="Calibri" w:cs="Calibri"/>
          <w:b/>
          <w:color w:val="000000"/>
          <w:lang w:bidi="ar-SA"/>
        </w:rPr>
        <w:t xml:space="preserve">の詳細なレポートをご覧ください- </w:t>
      </w:r>
      <w:proofErr xmlns:w="http://schemas.openxmlformats.org/wordprocessingml/2006/main" w:type="gramStart"/>
      <w:hyperlink xmlns:w="http://schemas.openxmlformats.org/wordprocessingml/2006/main" xmlns:r="http://schemas.openxmlformats.org/officeDocument/2006/relationships" r:id="rId6" w:history="1">
        <w:r xmlns:w="http://schemas.openxmlformats.org/wordprocessingml/2006/main" w:rsidRPr="00072816">
          <w:rPr>
            <w:rStyle w:val="Hyperlink"/>
            <w:rFonts w:ascii="Calibri" w:eastAsia="Times New Roman" w:hAnsi="Calibri" w:cs="Calibri"/>
            <w:lang w:bidi="ar-SA"/>
          </w:rPr>
          <w:t xml:space="preserve">https://www.skyquestt.com/report/geospatial-analytics-market</w:t>
        </w:r>
      </w:hyperlink>
      <w:r xmlns:w="http://schemas.openxmlformats.org/wordprocessingml/2006/main">
        <w:rPr>
          <w:rFonts w:ascii="Calibri" w:eastAsia="Times New Roman" w:hAnsi="Calibri" w:cs="Calibri"/>
          <w:color w:val="000000"/>
          <w:lang w:bidi="ar-SA"/>
        </w:rPr>
        <w:t xml:space="preserve"> </w:t>
      </w:r>
      <w:r xmlns:w="http://schemas.openxmlformats.org/wordprocessingml/2006/main">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9D659D">
        <w:rPr>
          <w:rFonts w:ascii="Calibri" w:eastAsia="Times New Roman" w:hAnsi="Calibri" w:cs="Calibri"/>
          <w:b/>
          <w:color w:val="000000"/>
          <w:lang w:bidi="ar-SA"/>
        </w:rPr>
        <w:t xml:space="preserve">スカイクエストについて：</w:t>
      </w:r>
      <w:r xmlns:w="http://schemas.openxmlformats.org/wordprocessingml/2006/main" w:rsidRPr="00AE47C7">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AE47C7">
        <w:rPr>
          <w:rFonts w:ascii="Calibri" w:eastAsia="Times New Roman" w:hAnsi="Calibri" w:cs="Calibri"/>
          <w:color w:val="000000"/>
          <w:lang w:bidi="ar-SA"/>
        </w:rPr>
        <w:t xml:space="preserve">スカイクエスト</w:t>
      </w:r>
      <w:proofErr xmlns:w="http://schemas.openxmlformats.org/wordprocessingml/2006/main" w:type="spellEnd"/>
      <w:r xmlns:w="http://schemas.openxmlformats.org/wordprocessingml/2006/main" w:rsidRPr="00AE47C7">
        <w:rPr>
          <w:rFonts w:ascii="Calibri" w:eastAsia="Times New Roman" w:hAnsi="Calibri" w:cs="Calibri"/>
          <w:color w:val="000000"/>
          <w:lang w:bidi="ar-SA"/>
        </w:rPr>
        <w:t xml:space="preserve">は、知的財産に特化することで、テクノロジーと資産のアクセラレーターとして、研究・投資銀行業務を行っています。ライフサイエンス、</w:t>
      </w:r>
      <w:proofErr xmlns:w="http://schemas.openxmlformats.org/wordprocessingml/2006/main" w:type="spellStart"/>
      <w:r xmlns:w="http://schemas.openxmlformats.org/wordprocessingml/2006/main" w:rsidRPr="00AE47C7">
        <w:rPr>
          <w:rFonts w:ascii="Calibri" w:eastAsia="Times New Roman" w:hAnsi="Calibri" w:cs="Calibri"/>
          <w:color w:val="000000"/>
          <w:lang w:bidi="ar-SA"/>
        </w:rPr>
        <w:t xml:space="preserve">クリーンテクノロジー</w:t>
      </w:r>
      <w:proofErr xmlns:w="http://schemas.openxmlformats.org/wordprocessingml/2006/main" w:type="spellEnd"/>
      <w:r xmlns:w="http://schemas.openxmlformats.org/wordprocessingml/2006/main" w:rsidRPr="00AE47C7">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AE47C7">
        <w:rPr>
          <w:rFonts w:ascii="Calibri" w:eastAsia="Times New Roman" w:hAnsi="Calibri" w:cs="Calibri"/>
          <w:color w:val="000000"/>
          <w:lang w:bidi="ar-SA"/>
        </w:rPr>
        <w:t xml:space="preserve">アグリテック</w:t>
      </w:r>
      <w:proofErr xmlns:w="http://schemas.openxmlformats.org/wordprocessingml/2006/main" w:type="spellEnd"/>
      <w:r xmlns:w="http://schemas.openxmlformats.org/wordprocessingml/2006/main" w:rsidRPr="00AE47C7">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AE47C7">
        <w:rPr>
          <w:rFonts w:ascii="Calibri" w:eastAsia="Times New Roman" w:hAnsi="Calibri" w:cs="Calibri"/>
          <w:color w:val="000000"/>
          <w:lang w:bidi="ar-SA"/>
        </w:rPr>
        <w:t xml:space="preserve">ナノテクノロジー</w:t>
      </w:r>
      <w:proofErr xmlns:w="http://schemas.openxmlformats.org/wordprocessingml/2006/main" w:type="spellEnd"/>
      <w:r xmlns:w="http://schemas.openxmlformats.org/wordprocessingml/2006/main" w:rsidRPr="00AE47C7">
        <w:rPr>
          <w:rFonts w:ascii="Calibri" w:eastAsia="Times New Roman" w:hAnsi="Calibri" w:cs="Calibri"/>
          <w:color w:val="000000"/>
          <w:lang w:bidi="ar-SA"/>
        </w:rPr>
        <w:t xml:space="preserve">、情報通信技術といった分野全体にわたり、テクノロジー、市場、そして資金へのアクセスを提供しています。</w:t>
      </w:r>
      <w:r xmlns:w="http://schemas.openxmlformats.org/wordprocessingml/2006/main" w:rsidRPr="00AE47C7">
        <w:rPr>
          <w:rFonts w:ascii="Calibri" w:eastAsia="Times New Roman" w:hAnsi="Calibri" w:cs="Calibri"/>
          <w:color w:val="000000"/>
          <w:lang w:bidi="ar-SA"/>
        </w:rPr>
        <w:br xmlns:w="http://schemas.openxmlformats.org/wordprocessingml/2006/main"/>
      </w:r>
      <w:r xmlns:w="http://schemas.openxmlformats.org/wordprocessingml/2006/main" w:rsidRPr="00AE47C7">
        <w:rPr>
          <w:rFonts w:ascii="Calibri" w:eastAsia="Times New Roman" w:hAnsi="Calibri" w:cs="Calibri"/>
          <w:color w:val="000000"/>
          <w:lang w:bidi="ar-SA"/>
        </w:rPr>
        <w:t xml:space="preserve">イノベーター、発明家、イノベーションの探求者、起業家、企業、投資家の皆様と緊密に連携し、外部の研究開発リソースを活用しています。さらに、</w:t>
      </w:r>
      <w:r xmlns:w="http://schemas.openxmlformats.org/wordprocessingml/2006/main" w:rsidRPr="00AE47C7">
        <w:rPr>
          <w:rFonts w:ascii="Calibri" w:eastAsia="Times New Roman" w:hAnsi="Calibri" w:cs="Calibri"/>
          <w:color w:val="000000"/>
          <w:lang w:bidi="ar-SA"/>
        </w:rPr>
        <w:lastRenderedPageBreak xmlns:w="http://schemas.openxmlformats.org/wordprocessingml/2006/main"/>
      </w:r>
      <w:r xmlns:w="http://schemas.openxmlformats.org/wordprocessingml/2006/main" w:rsidRPr="00AE47C7">
        <w:rPr>
          <w:rFonts w:ascii="Calibri" w:eastAsia="Times New Roman" w:hAnsi="Calibri" w:cs="Calibri"/>
          <w:color w:val="000000"/>
          <w:lang w:bidi="ar-SA"/>
        </w:rPr>
        <w:t xml:space="preserve">皆様の知的財産の経済的ポテンシャルを最大限に引き出すお手伝いをいたします。イノベーション管理と商業化における豊富な経験を活かし、北米、欧州、ASEAN、そしてアジア太平洋地域に事業を展開しています。</w:t>
      </w:r>
    </w:p>
    <w:p w:rsidR="00AE47C7" w:rsidRDefault="00AE47C7"/>
    <w:sectPr w:rsidR="00AE47C7"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E47C7"/>
    <w:rsid w:val="000546B1"/>
    <w:rsid w:val="00090C43"/>
    <w:rsid w:val="001B2466"/>
    <w:rsid w:val="004E20A9"/>
    <w:rsid w:val="007B4F58"/>
    <w:rsid w:val="007C659E"/>
    <w:rsid w:val="009D659D"/>
    <w:rsid w:val="00AE47C7"/>
    <w:rsid w:val="00CF4722"/>
    <w:rsid w:val="00DE7003"/>
    <w:rsid w:val="00E96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AE47C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5970518">
      <w:bodyDiv w:val="1"/>
      <w:marLeft w:val="0"/>
      <w:marRight w:val="0"/>
      <w:marTop w:val="0"/>
      <w:marBottom w:val="0"/>
      <w:divBdr>
        <w:top w:val="none" w:sz="0" w:space="0" w:color="auto"/>
        <w:left w:val="none" w:sz="0" w:space="0" w:color="auto"/>
        <w:bottom w:val="none" w:sz="0" w:space="0" w:color="auto"/>
        <w:right w:val="none" w:sz="0" w:space="0" w:color="auto"/>
      </w:divBdr>
    </w:div>
    <w:div w:id="117114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report/geospatial-analytics-market" TargetMode="External"/><Relationship Id="rId5" Type="http://schemas.openxmlformats.org/officeDocument/2006/relationships/hyperlink" Target="https://www.skyquestt.com/sample-request/geospatial-analytics-market" TargetMode="External"/><Relationship Id="rId4" Type="http://schemas.openxmlformats.org/officeDocument/2006/relationships/hyperlink" Target="https://www.skyquestt.com/report/geospatial-analytic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4309</Characters>
  <Application>Microsoft Office Word</Application>
  <DocSecurity>0</DocSecurity>
  <Lines>35</Lines>
  <Paragraphs>10</Paragraphs>
  <ScaleCrop>false</ScaleCrop>
  <Company>Grizli777</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2025-06-06T00:10:00Z</dcterms:created>
  <dcterms:modified xsi:type="dcterms:W3CDTF">2025-06-06T00:10:00Z</dcterms:modified>
</cp:coreProperties>
</file>