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B282D" w14:textId="73D5D6DF" w:rsidR="006851AB" w:rsidRPr="006851AB" w:rsidRDefault="006851AB" w:rsidP="006851AB">
      <w:r w:rsidRPr="006851AB">
        <w:rPr>
          <w:b/>
          <w:bCs/>
        </w:rPr>
        <w:t>ドロップシッピング市場は2032年までに1兆7,558億9,000万米ドルに達するとSkyQuestは報告しています</w:t>
      </w:r>
    </w:p>
    <w:p w14:paraId="3F2C712F" w14:textId="77777777" w:rsidR="006851AB" w:rsidRDefault="006851AB" w:rsidP="006851AB">
      <w:r w:rsidRPr="006851AB">
        <w:t>SkyQuest Technologyは、大手市場調査および戦略コンサルティング会社であり、電子商取引活動の急増、インターネット普及率の向上、スタートアップとリスクの低コスト化、グローバルソーシングの拡大、ソーシャルメディアの影響力の高まり、ニッチ市場の台頭を発表しました。起業家は、倉庫保管や在庫管理を行わずに、ドロップシッピングモデルを通じてオンラインストアを立ち上げることができ、運用リスクを大幅に削減できます。</w:t>
      </w:r>
      <w:proofErr w:type="spellStart"/>
      <w:r w:rsidRPr="006851AB">
        <w:t>eコマースの採用の急増と世界的なインターネットアクセスの増加も、ドロップシッピング市場の成長を後押ししています</w:t>
      </w:r>
      <w:proofErr w:type="spellEnd"/>
      <w:r w:rsidRPr="006851AB">
        <w:t>。</w:t>
      </w:r>
    </w:p>
    <w:p w14:paraId="367FECA9" w14:textId="25FE92F2" w:rsidR="006851AB" w:rsidRPr="006851AB" w:rsidRDefault="006851AB" w:rsidP="006851AB">
      <w:pPr>
        <w:rPr>
          <w:b/>
          <w:bCs/>
        </w:rPr>
      </w:pPr>
      <w:r w:rsidRPr="006851AB">
        <w:rPr>
          <w:b/>
          <w:bCs/>
        </w:rPr>
        <w:t>ドロップシッピングの市場規模は2023年に2,857億2,000万米ドルと評価され、2024年の3,649億米ドルから2032年までに1兆7,558億9,000万米ドルに成長し、予測期間(2025-2032)中に21.7%のCAGRで成長する態勢を整えています。</w:t>
      </w:r>
    </w:p>
    <w:p w14:paraId="1F035F21" w14:textId="79E1A83C" w:rsidR="006851AB" w:rsidRDefault="006851AB" w:rsidP="006851AB">
      <w:r>
        <w:t xml:space="preserve">無料サンプルレポートを入手: </w:t>
      </w:r>
      <w:hyperlink r:id="rId5" w:history="1">
        <w:r w:rsidRPr="00B53F97">
          <w:rPr>
            <w:rStyle w:val="Hyperlink"/>
          </w:rPr>
          <w:t>https://www.skyquestt.com/sample-request/dropshipping-market</w:t>
        </w:r>
      </w:hyperlink>
      <w:r>
        <w:t xml:space="preserve"> </w:t>
      </w:r>
    </w:p>
    <w:p w14:paraId="2114B9AB" w14:textId="77777777" w:rsidR="006851AB" w:rsidRPr="006851AB" w:rsidRDefault="006851AB" w:rsidP="006851AB">
      <w:pPr>
        <w:rPr>
          <w:b/>
          <w:bCs/>
        </w:rPr>
      </w:pPr>
      <w:proofErr w:type="spellStart"/>
      <w:r w:rsidRPr="006851AB">
        <w:rPr>
          <w:b/>
          <w:bCs/>
        </w:rPr>
        <w:t>AIテクノロジーがドロップシッピング業界にどのような影響を与えるか</w:t>
      </w:r>
      <w:proofErr w:type="spellEnd"/>
      <w:r w:rsidRPr="006851AB">
        <w:rPr>
          <w:b/>
          <w:bCs/>
        </w:rPr>
        <w:t>?</w:t>
      </w:r>
    </w:p>
    <w:p w14:paraId="07B0EE2C" w14:textId="77777777" w:rsidR="006851AB" w:rsidRDefault="006851AB" w:rsidP="006851AB">
      <w:r w:rsidRPr="006851AB">
        <w:t xml:space="preserve">人工知能(AI)は、製品の選択、価格設定、在庫管理、およびカスタマーサービスを最適化することにより、ドロップシッピングを変革しています。AIツールは、消費者の行動とドロップシッピング市場の動向を分析して、コンバージョンの可能性が高い魅力的な製品を推奨します。チャットボットは顧客からの問い合わせを処理し、機械学習は競争と需要に基づいて価格を調整します。 </w:t>
      </w:r>
    </w:p>
    <w:p w14:paraId="611EBDBD" w14:textId="77AECB0F" w:rsidR="006851AB" w:rsidRPr="006851AB" w:rsidRDefault="006851AB" w:rsidP="006851AB">
      <w:r w:rsidRPr="006851AB">
        <w:t>自動化プラットフォームは、注文ルーティングとサプライヤーの調整を管理し、手作業とエラーを削減します。予測分析は、売上の予測と在庫切れの回避にも役立ちます。これらのイノベーションにより、起業家は効率的に業務を拡大し、戦略的な意思決定に集中することができます。AIツールがよりアクセスしやすく、手頃な価格になるにつれて、ドロップシッピングワークフローへの統合は業界の標準的な慣行になりつつあります。</w:t>
      </w:r>
    </w:p>
    <w:p w14:paraId="76F50186" w14:textId="47F6C635" w:rsidR="006851AB" w:rsidRPr="006851AB" w:rsidRDefault="006851AB" w:rsidP="006851AB">
      <w:pPr>
        <w:rPr>
          <w:b/>
          <w:bCs/>
        </w:rPr>
      </w:pPr>
      <w:r w:rsidRPr="006851AB">
        <w:rPr>
          <w:b/>
          <w:bCs/>
        </w:rPr>
        <w:t>市場の急増の背後にある主な推進力</w:t>
      </w:r>
    </w:p>
    <w:p w14:paraId="30486D50" w14:textId="77777777" w:rsidR="006851AB" w:rsidRPr="006851AB" w:rsidRDefault="006851AB" w:rsidP="006851AB">
      <w:pPr>
        <w:numPr>
          <w:ilvl w:val="0"/>
          <w:numId w:val="1"/>
        </w:numPr>
      </w:pPr>
      <w:r w:rsidRPr="006851AB">
        <w:rPr>
          <w:b/>
          <w:bCs/>
        </w:rPr>
        <w:t>Eコマースの採用の増加</w:t>
      </w:r>
      <w:r w:rsidRPr="006851AB">
        <w:t>:特にパンデミック後、世界的なオンラインショッピングへのシフトにより、ドロップシッピングのビジネスモデルが加速しています。</w:t>
      </w:r>
    </w:p>
    <w:p w14:paraId="659664CF" w14:textId="77777777" w:rsidR="006851AB" w:rsidRPr="006851AB" w:rsidRDefault="006851AB" w:rsidP="006851AB">
      <w:pPr>
        <w:numPr>
          <w:ilvl w:val="0"/>
          <w:numId w:val="1"/>
        </w:numPr>
      </w:pPr>
      <w:proofErr w:type="spellStart"/>
      <w:r w:rsidRPr="006851AB">
        <w:rPr>
          <w:b/>
          <w:bCs/>
        </w:rPr>
        <w:t>低い資本要件</w:t>
      </w:r>
      <w:proofErr w:type="spellEnd"/>
      <w:r w:rsidRPr="006851AB">
        <w:t xml:space="preserve">: </w:t>
      </w:r>
      <w:proofErr w:type="spellStart"/>
      <w:r w:rsidRPr="006851AB">
        <w:t>ドロップシッピングにより、中小企業や個人は、大きな先行投資なしで小売スペースに参入できます</w:t>
      </w:r>
      <w:proofErr w:type="spellEnd"/>
      <w:r w:rsidRPr="006851AB">
        <w:t>。</w:t>
      </w:r>
    </w:p>
    <w:p w14:paraId="55A655BB" w14:textId="77777777" w:rsidR="006851AB" w:rsidRPr="006851AB" w:rsidRDefault="006851AB" w:rsidP="006851AB">
      <w:pPr>
        <w:numPr>
          <w:ilvl w:val="0"/>
          <w:numId w:val="1"/>
        </w:numPr>
      </w:pPr>
      <w:r w:rsidRPr="006851AB">
        <w:rPr>
          <w:b/>
          <w:bCs/>
        </w:rPr>
        <w:lastRenderedPageBreak/>
        <w:t>テクノロジーの進歩</w:t>
      </w:r>
      <w:r w:rsidRPr="006851AB">
        <w:t>:AIベースのツール、自動化、デジタル決済プラットフォームの統合により、運用が合理化され、顧客体験が向上しています。</w:t>
      </w:r>
    </w:p>
    <w:p w14:paraId="6933BC6D" w14:textId="77777777" w:rsidR="006851AB" w:rsidRPr="006851AB" w:rsidRDefault="006851AB" w:rsidP="006851AB">
      <w:pPr>
        <w:numPr>
          <w:ilvl w:val="0"/>
          <w:numId w:val="1"/>
        </w:numPr>
      </w:pPr>
      <w:r w:rsidRPr="006851AB">
        <w:rPr>
          <w:b/>
          <w:bCs/>
        </w:rPr>
        <w:t>小売業のグローバル化</w:t>
      </w:r>
      <w:r w:rsidRPr="006851AB">
        <w:t>:小売業者は世界中のサプライヤーや顧客にアクセスできるようになり、国境を越えたドロップシッピングがこれまで以上に利用しやすくなっています。</w:t>
      </w:r>
    </w:p>
    <w:p w14:paraId="4791BEE0" w14:textId="6AB3FECC" w:rsidR="006851AB" w:rsidRDefault="006851AB" w:rsidP="006851AB">
      <w:pPr>
        <w:rPr>
          <w:b/>
          <w:bCs/>
        </w:rPr>
      </w:pPr>
      <w:r>
        <w:rPr>
          <w:b/>
          <w:bCs/>
        </w:rPr>
        <w:t xml:space="preserve">カスタマイズされたレポートが必要で、アナリストにご相談ください: </w:t>
      </w:r>
      <w:hyperlink r:id="rId6" w:history="1">
        <w:r w:rsidRPr="00B53F97">
          <w:rPr>
            <w:rStyle w:val="Hyperlink"/>
            <w:b/>
            <w:bCs/>
          </w:rPr>
          <w:t>https://www.skyquestt.com/speak-with-analyst/dropshipping-market</w:t>
        </w:r>
      </w:hyperlink>
      <w:r>
        <w:rPr>
          <w:b/>
          <w:bCs/>
        </w:rPr>
        <w:t xml:space="preserve"> </w:t>
      </w:r>
    </w:p>
    <w:p w14:paraId="00D0851B" w14:textId="1D89B92D" w:rsidR="006851AB" w:rsidRPr="006851AB" w:rsidRDefault="006851AB" w:rsidP="006851AB">
      <w:pPr>
        <w:rPr>
          <w:b/>
          <w:bCs/>
        </w:rPr>
      </w:pPr>
      <w:r w:rsidRPr="006851AB">
        <w:rPr>
          <w:b/>
          <w:bCs/>
        </w:rPr>
        <w:t>市場セグメンテーションのハイライト</w:t>
      </w:r>
    </w:p>
    <w:p w14:paraId="5A8F18AD" w14:textId="77777777" w:rsidR="006851AB" w:rsidRPr="006851AB" w:rsidRDefault="006851AB" w:rsidP="006851AB">
      <w:pPr>
        <w:numPr>
          <w:ilvl w:val="0"/>
          <w:numId w:val="2"/>
        </w:numPr>
      </w:pPr>
      <w:r w:rsidRPr="006851AB">
        <w:rPr>
          <w:b/>
          <w:bCs/>
        </w:rPr>
        <w:t>製品タイプ別</w:t>
      </w:r>
      <w:r w:rsidRPr="006851AB">
        <w:t>:ファッション&amp;アパレル、家電製品、パーソナルケア、ホームデコレーション、食品・飲料、その他</w:t>
      </w:r>
    </w:p>
    <w:p w14:paraId="3EB283B5" w14:textId="77777777" w:rsidR="006851AB" w:rsidRPr="006851AB" w:rsidRDefault="006851AB" w:rsidP="006851AB">
      <w:pPr>
        <w:numPr>
          <w:ilvl w:val="0"/>
          <w:numId w:val="2"/>
        </w:numPr>
      </w:pPr>
      <w:r w:rsidRPr="006851AB">
        <w:rPr>
          <w:b/>
          <w:bCs/>
        </w:rPr>
        <w:t>プラットフォーム別</w:t>
      </w:r>
      <w:r w:rsidRPr="006851AB">
        <w:t>:オンラインストア、マーケットプレイス(Amazon、eBay、Shopifyなど)</w:t>
      </w:r>
    </w:p>
    <w:p w14:paraId="61739A68" w14:textId="77777777" w:rsidR="006851AB" w:rsidRPr="006851AB" w:rsidRDefault="006851AB" w:rsidP="006851AB">
      <w:pPr>
        <w:numPr>
          <w:ilvl w:val="0"/>
          <w:numId w:val="2"/>
        </w:numPr>
      </w:pPr>
      <w:r w:rsidRPr="006851AB">
        <w:rPr>
          <w:b/>
          <w:bCs/>
        </w:rPr>
        <w:t>地域別</w:t>
      </w:r>
      <w:r w:rsidRPr="006851AB">
        <w:t>:北米が主要な市場シェアを占めている一方で、アジア太平洋地域は新興経済国とデジタル起業家精神の急増に牽引され、最も急速な成長を遂げる態勢を整えています。</w:t>
      </w:r>
    </w:p>
    <w:p w14:paraId="4E3FB468" w14:textId="77777777" w:rsidR="006851AB" w:rsidRPr="006851AB" w:rsidRDefault="006851AB" w:rsidP="006851AB">
      <w:pPr>
        <w:rPr>
          <w:b/>
          <w:bCs/>
        </w:rPr>
      </w:pPr>
      <w:r w:rsidRPr="006851AB">
        <w:rPr>
          <w:b/>
          <w:bCs/>
        </w:rPr>
        <w:t>トッププレイヤーの会社概要</w:t>
      </w:r>
    </w:p>
    <w:p w14:paraId="7CF8C96D" w14:textId="77777777" w:rsidR="006851AB" w:rsidRPr="006851AB" w:rsidRDefault="006851AB" w:rsidP="006851AB">
      <w:pPr>
        <w:pStyle w:val="ListParagraph"/>
        <w:numPr>
          <w:ilvl w:val="0"/>
          <w:numId w:val="3"/>
        </w:numPr>
      </w:pPr>
      <w:r w:rsidRPr="006851AB">
        <w:t>Etsy株式会社</w:t>
      </w:r>
    </w:p>
    <w:p w14:paraId="6F545E05" w14:textId="77777777" w:rsidR="006851AB" w:rsidRPr="006851AB" w:rsidRDefault="006851AB" w:rsidP="006851AB">
      <w:pPr>
        <w:pStyle w:val="ListParagraph"/>
        <w:numPr>
          <w:ilvl w:val="0"/>
          <w:numId w:val="3"/>
        </w:numPr>
      </w:pPr>
      <w:proofErr w:type="spellStart"/>
      <w:r w:rsidRPr="006851AB">
        <w:t>Alidropship</w:t>
      </w:r>
      <w:proofErr w:type="spellEnd"/>
      <w:r w:rsidRPr="006851AB">
        <w:t xml:space="preserve"> </w:t>
      </w:r>
      <w:proofErr w:type="spellStart"/>
      <w:r w:rsidRPr="006851AB">
        <w:t>Doba株式会社</w:t>
      </w:r>
      <w:proofErr w:type="spellEnd"/>
    </w:p>
    <w:p w14:paraId="12A7D6BD" w14:textId="77777777" w:rsidR="006851AB" w:rsidRPr="006851AB" w:rsidRDefault="006851AB" w:rsidP="006851AB">
      <w:pPr>
        <w:pStyle w:val="ListParagraph"/>
        <w:numPr>
          <w:ilvl w:val="0"/>
          <w:numId w:val="3"/>
        </w:numPr>
      </w:pPr>
      <w:proofErr w:type="spellStart"/>
      <w:r w:rsidRPr="006851AB">
        <w:t>株式会社メガグッズ</w:t>
      </w:r>
      <w:proofErr w:type="spellEnd"/>
    </w:p>
    <w:p w14:paraId="4BE5B9F2" w14:textId="77777777" w:rsidR="006851AB" w:rsidRPr="006851AB" w:rsidRDefault="006851AB" w:rsidP="006851AB">
      <w:pPr>
        <w:pStyle w:val="ListParagraph"/>
        <w:numPr>
          <w:ilvl w:val="0"/>
          <w:numId w:val="3"/>
        </w:numPr>
      </w:pPr>
      <w:r w:rsidRPr="006851AB">
        <w:t>インベントリソース</w:t>
      </w:r>
    </w:p>
    <w:p w14:paraId="471B55FA" w14:textId="77777777" w:rsidR="006851AB" w:rsidRPr="006851AB" w:rsidRDefault="006851AB" w:rsidP="006851AB">
      <w:pPr>
        <w:pStyle w:val="ListParagraph"/>
        <w:numPr>
          <w:ilvl w:val="0"/>
          <w:numId w:val="3"/>
        </w:numPr>
      </w:pPr>
      <w:proofErr w:type="spellStart"/>
      <w:r w:rsidRPr="006851AB">
        <w:t>株式会社モダリスト</w:t>
      </w:r>
      <w:proofErr w:type="spellEnd"/>
    </w:p>
    <w:p w14:paraId="7EBE2238" w14:textId="77777777" w:rsidR="006851AB" w:rsidRPr="006851AB" w:rsidRDefault="006851AB" w:rsidP="006851AB">
      <w:pPr>
        <w:pStyle w:val="ListParagraph"/>
        <w:numPr>
          <w:ilvl w:val="0"/>
          <w:numId w:val="3"/>
        </w:numPr>
      </w:pPr>
      <w:r w:rsidRPr="006851AB">
        <w:t>株式会社Shopify(ショッピファイ)</w:t>
      </w:r>
    </w:p>
    <w:p w14:paraId="5F33CCB5" w14:textId="77777777" w:rsidR="006851AB" w:rsidRPr="006851AB" w:rsidRDefault="006851AB" w:rsidP="006851AB">
      <w:pPr>
        <w:pStyle w:val="ListParagraph"/>
        <w:numPr>
          <w:ilvl w:val="0"/>
          <w:numId w:val="3"/>
        </w:numPr>
      </w:pPr>
      <w:proofErr w:type="spellStart"/>
      <w:r w:rsidRPr="006851AB">
        <w:t>SaleHooグループリミテッド</w:t>
      </w:r>
      <w:proofErr w:type="spellEnd"/>
    </w:p>
    <w:p w14:paraId="61411A16" w14:textId="77777777" w:rsidR="006851AB" w:rsidRPr="006851AB" w:rsidRDefault="006851AB" w:rsidP="006851AB">
      <w:pPr>
        <w:pStyle w:val="ListParagraph"/>
        <w:numPr>
          <w:ilvl w:val="0"/>
          <w:numId w:val="3"/>
        </w:numPr>
      </w:pPr>
      <w:r w:rsidRPr="006851AB">
        <w:t>サンライズ卸売商品LLC</w:t>
      </w:r>
    </w:p>
    <w:p w14:paraId="1992B222" w14:textId="77777777" w:rsidR="006851AB" w:rsidRPr="006851AB" w:rsidRDefault="006851AB" w:rsidP="006851AB">
      <w:pPr>
        <w:pStyle w:val="ListParagraph"/>
        <w:numPr>
          <w:ilvl w:val="0"/>
          <w:numId w:val="3"/>
        </w:numPr>
      </w:pPr>
      <w:proofErr w:type="spellStart"/>
      <w:r w:rsidRPr="006851AB">
        <w:t>印刷する</w:t>
      </w:r>
      <w:proofErr w:type="spellEnd"/>
    </w:p>
    <w:p w14:paraId="2BC88AA9" w14:textId="77777777" w:rsidR="006851AB" w:rsidRPr="006851AB" w:rsidRDefault="006851AB" w:rsidP="006851AB">
      <w:pPr>
        <w:pStyle w:val="ListParagraph"/>
        <w:numPr>
          <w:ilvl w:val="0"/>
          <w:numId w:val="3"/>
        </w:numPr>
      </w:pPr>
      <w:r w:rsidRPr="006851AB">
        <w:t xml:space="preserve">Cin7 </w:t>
      </w:r>
      <w:proofErr w:type="spellStart"/>
      <w:r w:rsidRPr="006851AB">
        <w:t>Orderhive株式会社</w:t>
      </w:r>
      <w:proofErr w:type="spellEnd"/>
    </w:p>
    <w:p w14:paraId="7E8CE665" w14:textId="477C33BC" w:rsidR="006851AB" w:rsidRPr="006851AB" w:rsidRDefault="006851AB" w:rsidP="006851AB">
      <w:pPr>
        <w:pStyle w:val="ListParagraph"/>
        <w:numPr>
          <w:ilvl w:val="0"/>
          <w:numId w:val="3"/>
        </w:numPr>
      </w:pPr>
      <w:r w:rsidRPr="006851AB">
        <w:t>卸売2b</w:t>
      </w:r>
    </w:p>
    <w:p w14:paraId="4A2C3450" w14:textId="77777777" w:rsidR="006851AB" w:rsidRPr="006851AB" w:rsidRDefault="006851AB" w:rsidP="006851AB">
      <w:pPr>
        <w:rPr>
          <w:b/>
          <w:bCs/>
        </w:rPr>
      </w:pPr>
      <w:proofErr w:type="spellStart"/>
      <w:r w:rsidRPr="006851AB">
        <w:rPr>
          <w:b/>
          <w:bCs/>
        </w:rPr>
        <w:t>ドロップシッピング市場の最近の動向</w:t>
      </w:r>
      <w:proofErr w:type="spellEnd"/>
    </w:p>
    <w:p w14:paraId="1CDFCC96" w14:textId="77777777" w:rsidR="006851AB" w:rsidRPr="006851AB" w:rsidRDefault="006851AB" w:rsidP="006851AB">
      <w:pPr>
        <w:pStyle w:val="ListParagraph"/>
        <w:numPr>
          <w:ilvl w:val="0"/>
          <w:numId w:val="4"/>
        </w:numPr>
      </w:pPr>
      <w:r w:rsidRPr="006851AB">
        <w:t>2025年5月、米国を拠点とする有名なドロップシッピング会社であるDobaは、夏のドロップシッピングディールイベントを開始しました。このイニシアチブは、</w:t>
      </w:r>
      <w:r w:rsidRPr="006851AB">
        <w:lastRenderedPageBreak/>
        <w:t>日焼け止め、サングラス、水泳用品などの夏の製品を提供することにより、eコマースの成長を支援することを目的としています。健康的な価格で。</w:t>
      </w:r>
    </w:p>
    <w:p w14:paraId="50B86311" w14:textId="77777777" w:rsidR="006851AB" w:rsidRPr="006851AB" w:rsidRDefault="006851AB" w:rsidP="006851AB">
      <w:pPr>
        <w:pStyle w:val="ListParagraph"/>
        <w:numPr>
          <w:ilvl w:val="0"/>
          <w:numId w:val="4"/>
        </w:numPr>
      </w:pPr>
      <w:r w:rsidRPr="006851AB">
        <w:t>2025年5月、eコマースオートメーションのリーディングネームであるMookaは、新しいセルフサービスモデルとともに、新しいセルフペースのドロップシッピングマスタリーコースを開始する計画を明らかにしました。新しいオファリングは、2025年の第3四半期にeBayの売り手に利用可能になる予定です。</w:t>
      </w:r>
    </w:p>
    <w:p w14:paraId="672A61E9" w14:textId="4CBD7571" w:rsidR="006851AB" w:rsidRPr="006851AB" w:rsidRDefault="006851AB" w:rsidP="006851AB">
      <w:pPr>
        <w:pStyle w:val="ListParagraph"/>
        <w:numPr>
          <w:ilvl w:val="0"/>
          <w:numId w:val="4"/>
        </w:numPr>
      </w:pPr>
      <w:r w:rsidRPr="006851AB">
        <w:t>2024年11月、AIベースのドロップシッピングのリーディングイノベーターであるSell the Trendは、新しいAI搭載のドロップシッピングプラットフォームの立ち上げを発表しました。新しいプラットフォームは、AIテクノロジーを通じてeコマース起業家が直面する一般的な問題を解決することが期待されています。</w:t>
      </w:r>
    </w:p>
    <w:p w14:paraId="2AF777F3" w14:textId="307A8418" w:rsidR="006851AB" w:rsidRPr="006851AB" w:rsidRDefault="006851AB" w:rsidP="006851AB">
      <w:pPr>
        <w:rPr>
          <w:b/>
          <w:bCs/>
        </w:rPr>
      </w:pPr>
      <w:r w:rsidRPr="006851AB">
        <w:rPr>
          <w:b/>
          <w:bCs/>
        </w:rPr>
        <w:t>今後の課題</w:t>
      </w:r>
    </w:p>
    <w:p w14:paraId="72C17BE4" w14:textId="77777777" w:rsidR="006851AB" w:rsidRPr="006851AB" w:rsidRDefault="006851AB" w:rsidP="006851AB">
      <w:r w:rsidRPr="006851AB">
        <w:t>その利点にもかかわらず、ドロップシッピングモデルは、激しい競争、薄い利益率、サードパーティのサプライヤーへの依存などの課題に直面しています。しかし、サプライチェーンマネジメントとAIドリブンロジスティクスの革新により、近い将来、これらの問題が軽減されることが期待されています。</w:t>
      </w:r>
    </w:p>
    <w:p w14:paraId="64BB62E7" w14:textId="7CFA5CFE" w:rsidR="006851AB" w:rsidRPr="006851AB" w:rsidRDefault="006851AB" w:rsidP="006851AB">
      <w:r w:rsidRPr="006851AB">
        <w:rPr>
          <w:b/>
          <w:bCs/>
        </w:rPr>
        <w:t>レポート全文はこちらから</w:t>
      </w:r>
      <w:r w:rsidRPr="006851AB">
        <w:t xml:space="preserve">ご覧いただけます </w:t>
      </w:r>
      <w:hyperlink r:id="rId7" w:history="1">
        <w:r w:rsidR="008A525A" w:rsidRPr="00B53F97">
          <w:rPr>
            <w:rStyle w:val="Hyperlink"/>
          </w:rPr>
          <w:t>https://www.skyquestt.com/report/dropshipping-market</w:t>
        </w:r>
      </w:hyperlink>
      <w:r w:rsidR="008A525A">
        <w:t xml:space="preserve"> </w:t>
      </w:r>
      <w:r w:rsidRPr="006851AB">
        <w:t xml:space="preserve"> </w:t>
      </w:r>
      <w:hyperlink r:id="rId8" w:history="1"/>
    </w:p>
    <w:p w14:paraId="18423537" w14:textId="3F4FCF70" w:rsidR="004D40C5" w:rsidRDefault="004D40C5"/>
    <w:sectPr w:rsidR="004D4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91FE3"/>
    <w:multiLevelType w:val="multilevel"/>
    <w:tmpl w:val="0A0E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1BA3"/>
    <w:multiLevelType w:val="hybridMultilevel"/>
    <w:tmpl w:val="FFEE0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E3102"/>
    <w:multiLevelType w:val="multilevel"/>
    <w:tmpl w:val="B29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E0175C"/>
    <w:multiLevelType w:val="hybridMultilevel"/>
    <w:tmpl w:val="ABBC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503597">
    <w:abstractNumId w:val="0"/>
  </w:num>
  <w:num w:numId="2" w16cid:durableId="340207924">
    <w:abstractNumId w:val="2"/>
  </w:num>
  <w:num w:numId="3" w16cid:durableId="625044788">
    <w:abstractNumId w:val="1"/>
  </w:num>
  <w:num w:numId="4" w16cid:durableId="136120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AB"/>
    <w:rsid w:val="001D01DB"/>
    <w:rsid w:val="00274CDA"/>
    <w:rsid w:val="004D40C5"/>
    <w:rsid w:val="006851AB"/>
    <w:rsid w:val="008A525A"/>
    <w:rsid w:val="009F12C6"/>
    <w:rsid w:val="00B354D8"/>
    <w:rsid w:val="00BB68BD"/>
    <w:rsid w:val="00BC427B"/>
    <w:rsid w:val="00C15B33"/>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CF35"/>
  <w15:chartTrackingRefBased/>
  <w15:docId w15:val="{D4BC5E6E-FD31-4C1F-AB9B-0723CAEB5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51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51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51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51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51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51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51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51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51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1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51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51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51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51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5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5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5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51AB"/>
    <w:rPr>
      <w:rFonts w:eastAsiaTheme="majorEastAsia" w:cstheme="majorBidi"/>
      <w:color w:val="272727" w:themeColor="text1" w:themeTint="D8"/>
    </w:rPr>
  </w:style>
  <w:style w:type="paragraph" w:styleId="Title">
    <w:name w:val="Title"/>
    <w:basedOn w:val="Normal"/>
    <w:next w:val="Normal"/>
    <w:link w:val="TitleChar"/>
    <w:uiPriority w:val="10"/>
    <w:qFormat/>
    <w:rsid w:val="00685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5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51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51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51AB"/>
    <w:pPr>
      <w:spacing w:before="160"/>
      <w:jc w:val="center"/>
    </w:pPr>
    <w:rPr>
      <w:i/>
      <w:iCs/>
      <w:color w:val="404040" w:themeColor="text1" w:themeTint="BF"/>
    </w:rPr>
  </w:style>
  <w:style w:type="character" w:customStyle="1" w:styleId="QuoteChar">
    <w:name w:val="Quote Char"/>
    <w:basedOn w:val="DefaultParagraphFont"/>
    <w:link w:val="Quote"/>
    <w:uiPriority w:val="29"/>
    <w:rsid w:val="006851AB"/>
    <w:rPr>
      <w:i/>
      <w:iCs/>
      <w:color w:val="404040" w:themeColor="text1" w:themeTint="BF"/>
    </w:rPr>
  </w:style>
  <w:style w:type="paragraph" w:styleId="ListParagraph">
    <w:name w:val="List Paragraph"/>
    <w:basedOn w:val="Normal"/>
    <w:uiPriority w:val="34"/>
    <w:qFormat/>
    <w:rsid w:val="006851AB"/>
    <w:pPr>
      <w:ind w:left="720"/>
      <w:contextualSpacing/>
    </w:pPr>
  </w:style>
  <w:style w:type="character" w:styleId="IntenseEmphasis">
    <w:name w:val="Intense Emphasis"/>
    <w:basedOn w:val="DefaultParagraphFont"/>
    <w:uiPriority w:val="21"/>
    <w:qFormat/>
    <w:rsid w:val="006851AB"/>
    <w:rPr>
      <w:i/>
      <w:iCs/>
      <w:color w:val="2F5496" w:themeColor="accent1" w:themeShade="BF"/>
    </w:rPr>
  </w:style>
  <w:style w:type="paragraph" w:styleId="IntenseQuote">
    <w:name w:val="Intense Quote"/>
    <w:basedOn w:val="Normal"/>
    <w:next w:val="Normal"/>
    <w:link w:val="IntenseQuoteChar"/>
    <w:uiPriority w:val="30"/>
    <w:qFormat/>
    <w:rsid w:val="006851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51AB"/>
    <w:rPr>
      <w:i/>
      <w:iCs/>
      <w:color w:val="2F5496" w:themeColor="accent1" w:themeShade="BF"/>
    </w:rPr>
  </w:style>
  <w:style w:type="character" w:styleId="IntenseReference">
    <w:name w:val="Intense Reference"/>
    <w:basedOn w:val="DefaultParagraphFont"/>
    <w:uiPriority w:val="32"/>
    <w:qFormat/>
    <w:rsid w:val="006851AB"/>
    <w:rPr>
      <w:b/>
      <w:bCs/>
      <w:smallCaps/>
      <w:color w:val="2F5496" w:themeColor="accent1" w:themeShade="BF"/>
      <w:spacing w:val="5"/>
    </w:rPr>
  </w:style>
  <w:style w:type="character" w:styleId="Hyperlink">
    <w:name w:val="Hyperlink"/>
    <w:basedOn w:val="DefaultParagraphFont"/>
    <w:uiPriority w:val="99"/>
    <w:unhideWhenUsed/>
    <w:rsid w:val="006851AB"/>
    <w:rPr>
      <w:color w:val="0563C1" w:themeColor="hyperlink"/>
      <w:u w:val="single"/>
    </w:rPr>
  </w:style>
  <w:style w:type="character" w:styleId="UnresolvedMention">
    <w:name w:val="Unresolved Mention"/>
    <w:basedOn w:val="DefaultParagraphFont"/>
    <w:uiPriority w:val="99"/>
    <w:semiHidden/>
    <w:unhideWhenUsed/>
    <w:rsid w:val="006851AB"/>
    <w:rPr>
      <w:color w:val="605E5C"/>
      <w:shd w:val="clear" w:color="auto" w:fill="E1DFDD"/>
    </w:rPr>
  </w:style>
  <w:style w:type="character" w:styleId="PlaceholderText">
    <w:name w:val="Placeholder Text"/>
    <w:basedOn w:val="DefaultParagraphFont"/>
    <w:uiPriority w:val="99"/>
    <w:semiHidden/>
    <w:rsid w:val="008A525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1969">
      <w:bodyDiv w:val="1"/>
      <w:marLeft w:val="0"/>
      <w:marRight w:val="0"/>
      <w:marTop w:val="0"/>
      <w:marBottom w:val="0"/>
      <w:divBdr>
        <w:top w:val="none" w:sz="0" w:space="0" w:color="auto"/>
        <w:left w:val="none" w:sz="0" w:space="0" w:color="auto"/>
        <w:bottom w:val="none" w:sz="0" w:space="0" w:color="auto"/>
        <w:right w:val="none" w:sz="0" w:space="0" w:color="auto"/>
      </w:divBdr>
    </w:div>
    <w:div w:id="1631016880">
      <w:bodyDiv w:val="1"/>
      <w:marLeft w:val="0"/>
      <w:marRight w:val="0"/>
      <w:marTop w:val="0"/>
      <w:marBottom w:val="0"/>
      <w:divBdr>
        <w:top w:val="none" w:sz="0" w:space="0" w:color="auto"/>
        <w:left w:val="none" w:sz="0" w:space="0" w:color="auto"/>
        <w:bottom w:val="none" w:sz="0" w:space="0" w:color="auto"/>
        <w:right w:val="none" w:sz="0" w:space="0" w:color="auto"/>
      </w:divBdr>
    </w:div>
    <w:div w:id="2031567114">
      <w:bodyDiv w:val="1"/>
      <w:marLeft w:val="0"/>
      <w:marRight w:val="0"/>
      <w:marTop w:val="0"/>
      <w:marBottom w:val="0"/>
      <w:divBdr>
        <w:top w:val="none" w:sz="0" w:space="0" w:color="auto"/>
        <w:left w:val="none" w:sz="0" w:space="0" w:color="auto"/>
        <w:bottom w:val="none" w:sz="0" w:space="0" w:color="auto"/>
        <w:right w:val="none" w:sz="0" w:space="0" w:color="auto"/>
      </w:divBdr>
    </w:div>
    <w:div w:id="2088188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dropshipping-market" TargetMode="External"/><Relationship Id="rId3" Type="http://schemas.openxmlformats.org/officeDocument/2006/relationships/settings" Target="settings.xml"/><Relationship Id="rId7" Type="http://schemas.openxmlformats.org/officeDocument/2006/relationships/hyperlink" Target="https://www.skyquestt.com/report/dropshipp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dropshipping-market" TargetMode="External"/><Relationship Id="rId5" Type="http://schemas.openxmlformats.org/officeDocument/2006/relationships/hyperlink" Target="https://www.skyquestt.com/sample-request/dropshipping-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2025-06-08T16:56:00Z</dcterms:created>
  <dcterms:modified xsi:type="dcterms:W3CDTF">2025-06-08T17:05:00Z</dcterms:modified>
</cp:coreProperties>
</file>