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A1" w:rsidRPr="004110A1" w:rsidRDefault="004110A1" w:rsidP="004110A1">
      <w:pPr xmlns:w="http://schemas.openxmlformats.org/wordprocessingml/2006/main">
        <w:pStyle w:val="Title"/>
        <w:rPr>
          <w:rFonts w:eastAsia="Times New Roman"/>
          <w:lang w:eastAsia="en-IN"/>
        </w:rPr>
      </w:pPr>
      <w:r xmlns:w="http://schemas.openxmlformats.org/wordprocessingml/2006/main" w:rsidRPr="004110A1">
        <w:rPr>
          <w:rFonts w:eastAsia="Times New Roman"/>
          <w:lang w:eastAsia="en-IN"/>
        </w:rPr>
        <w:t xml:space="preserve">フィールドサービス管理市場の動向 2025～2032：デジタル化、持続可能性、消費者の変化</w:t>
      </w:r>
    </w:p>
    <w:p w:rsidR="00543083" w:rsidRDefault="00543083" w:rsidP="004110A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t xml:space="preserve">フィールドサービス管理（FSM）市場は、企業が現場業務の最適化と効率化を目的としたデジタルソリューションの導入を拡大する中で、大幅な成長を遂げています。FSMソリューションには、作業指示管理、ディスパッチ、スケジューリング、在庫管理、顧客コミュニケーションなど、フィールドサービス業務の管理を支援するツールとテクノロジーが網羅されています。コネクテッドデバイス、モノのインターネット（ </w:t>
      </w:r>
      <w:proofErr xmlns:w="http://schemas.openxmlformats.org/wordprocessingml/2006/main" w:type="spellStart"/>
      <w:r xmlns:w="http://schemas.openxmlformats.org/wordprocessingml/2006/main">
        <w:t xml:space="preserve">IoT </w:t>
      </w:r>
      <w:proofErr xmlns:w="http://schemas.openxmlformats.org/wordprocessingml/2006/main" w:type="spellEnd"/>
      <w:r xmlns:w="http://schemas.openxmlformats.org/wordprocessingml/2006/main">
        <w:t xml:space="preserve">）、クラウドベースプラットフォームの普及に伴い、公益事業、医療、製造、通信など、様々な業界の企業がFSMシステムを活用し、従業員の生産性向上、運用コストの削減、顧客満足度の向上を図っています。リアルタイムデータアクセス、予知保全、モバイルワークフォースへの需要の高まりは、高度なFSMソリューションの世界的な導入をさらに促進しています。</w:t>
      </w:r>
      <w:r xmlns:w="http://schemas.openxmlformats.org/wordprocessingml/2006/main" w:rsidRPr="004110A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543083" w:rsidRDefault="00543083" w:rsidP="004110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110A1" w:rsidRPr="004110A1" w:rsidRDefault="004110A1" w:rsidP="004110A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4110A1" w:rsidRPr="004110A1" w:rsidRDefault="004110A1" w:rsidP="004110A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フィールドサービス管理 (FSM) 市場規模は 2023 年に 39 億 6,000 万米ドルと評価され、2024 年の 44 億 6,000 万米ドルから 2032 年には 116 億 1,000 万米ドルに拡大し、予測期間 (2025 ～ 2032 年) 中に 12.7% の CAGR で成長する見込みです。</w:t>
      </w:r>
    </w:p>
    <w:p w:rsidR="00543083" w:rsidRDefault="00543083" w:rsidP="004110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110A1" w:rsidRPr="004110A1" w:rsidRDefault="004110A1" w:rsidP="004110A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このレポートのサンプルコピーをリクエストする @</w:t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Pr="004110A1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https://www.skyquestt.com/sample-request/field-service-management-market</w:t>
        </w:r>
      </w:hyperlink>
    </w:p>
    <w:p w:rsidR="00543083" w:rsidRDefault="00543083" w:rsidP="004110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110A1" w:rsidRPr="004110A1" w:rsidRDefault="004110A1" w:rsidP="004110A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主要な市場プレーヤー: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オラクル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マイクロソフト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SAP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IFS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サービスマックス</w:t>
      </w:r>
      <w:proofErr xmlns:w="http://schemas.openxmlformats.org/wordprocessingml/2006/main" w:type="spellEnd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セールスフォース</w:t>
      </w:r>
      <w:proofErr xmlns:w="http://schemas.openxmlformats.org/wordprocessingml/2006/main" w:type="spellEnd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インフォア</w:t>
      </w:r>
      <w:proofErr xmlns:w="http://schemas.openxmlformats.org/wordprocessingml/2006/main" w:type="spellEnd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トリムブル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コマーチ</w:t>
      </w:r>
      <w:proofErr xmlns:w="http://schemas.openxmlformats.org/wordprocessingml/2006/main" w:type="spellEnd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サービスパワー</w:t>
      </w:r>
      <w:proofErr xmlns:w="http://schemas.openxmlformats.org/wordprocessingml/2006/main" w:type="spellEnd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サービスナウ</w:t>
      </w:r>
      <w:proofErr xmlns:w="http://schemas.openxmlformats.org/wordprocessingml/2006/main" w:type="spellEnd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543083" w:rsidRDefault="00543083" w:rsidP="004110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110A1" w:rsidRPr="004110A1" w:rsidRDefault="004110A1" w:rsidP="004110A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地域別分析 フィールドサービス管理市場は以下をカバーしています</w:t>
      </w:r>
      <w:proofErr xmlns:w="http://schemas.openxmlformats.org/wordprocessingml/2006/main" w:type="gramStart"/>
      <w:r xmlns:w="http://schemas.openxmlformats.org/wordprocessingml/2006/main" w:rsidRPr="004110A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： </w:t>
      </w:r>
      <w:proofErr xmlns:w="http://schemas.openxmlformats.org/wordprocessingml/2006/main" w:type="gramEnd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•北米•ヨーロッパ•中国•日本•インド</w:t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•東南アジア</w:t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•その他の地域（中南米、中東、アフリカ）</w:t>
      </w:r>
    </w:p>
    <w:p w:rsidR="00543083" w:rsidRDefault="00543083" w:rsidP="004110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543083" w:rsidRPr="00543083" w:rsidRDefault="00543083" w:rsidP="00543083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xmlns:w="http://schemas.openxmlformats.org/wordprocessingml/2006/main" w:rsidRPr="0054308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フィールドサービス管理市場の推進要因</w:t>
      </w:r>
    </w:p>
    <w:p w:rsidR="00543083" w:rsidRPr="00543083" w:rsidRDefault="00543083" w:rsidP="00543083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5430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効率的な運用への需要の高まり</w:t>
      </w:r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br xmlns:w="http://schemas.openxmlformats.org/wordprocessingml/2006/main"/>
      </w:r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企業は、運用効率の向上とダウンタイムの削減というプレッシャーにさらされてい</w:t>
      </w:r>
      <w:proofErr xmlns:w="http://schemas.openxmlformats.org/wordprocessingml/2006/main" w:type="gramStart"/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ます</w:t>
      </w:r>
      <w:proofErr xmlns:w="http://schemas.openxmlformats.org/wordprocessingml/2006/main" w:type="gramEnd"/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。FSMシステムは、スケジューリング、ルート最適化、在庫管理を自動化し、運用の合理化とリソース利用率の向上を実現します。</w:t>
      </w:r>
    </w:p>
    <w:p w:rsidR="00543083" w:rsidRPr="00543083" w:rsidRDefault="00543083" w:rsidP="00543083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5430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モバイル ワークフォースとリモート サービスの増加</w:t>
      </w:r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br xmlns:w="http://schemas.openxmlformats.org/wordprocessingml/2006/main"/>
      </w:r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モバイル ワーカーの増加とリモート サービス モデルへの移行により、モバイル アプリを介したリアルタイム通信、ジョブ追跡、現場での問題解決をサポートする FSM プラットフォームの必要性が高まっています。</w:t>
      </w:r>
    </w:p>
    <w:p w:rsidR="00543083" w:rsidRPr="00543083" w:rsidRDefault="00543083" w:rsidP="00543083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5430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IoT</w:t>
      </w:r>
      <w:proofErr xmlns:w="http://schemas.openxmlformats.org/wordprocessingml/2006/main" w:type="spellEnd"/>
      <w:r xmlns:w="http://schemas.openxmlformats.org/wordprocessingml/2006/main" w:rsidRPr="005430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および予測メンテナンスとの</w:t>
      </w:r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br xmlns:w="http://schemas.openxmlformats.org/wordprocessingml/2006/main"/>
      </w:r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統合 FSM ソリューションを</w:t>
      </w:r>
      <w:proofErr xmlns:w="http://schemas.openxmlformats.org/wordprocessingml/2006/main" w:type="spellStart"/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IoTデバイスと</w:t>
      </w:r>
      <w:proofErr xmlns:w="http://schemas.openxmlformats.org/wordprocessingml/2006/main" w:type="spellEnd"/>
      <w:r xmlns:w="http://schemas.openxmlformats.org/wordprocessingml/2006/main" w:rsidRPr="005430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統合すると</w:t>
      </w:r>
      <w:proofErr xmlns:w="http://schemas.openxmlformats.org/wordprocessingml/2006/main" w:type="spellStart"/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、機器の状態を監視して故障が発生する前にアラートをトリガーすることで、予測メンテナンスとプロアクティブなサービスが可能になり、予定外のダウンタイムとコストが削減されます。</w:t>
      </w:r>
    </w:p>
    <w:p w:rsidR="00543083" w:rsidRPr="00543083" w:rsidRDefault="00543083" w:rsidP="00543083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5430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クラウドベースの展開と</w:t>
      </w:r>
      <w:proofErr xmlns:w="http://schemas.openxmlformats.org/wordprocessingml/2006/main" w:type="spellStart"/>
      <w:r xmlns:w="http://schemas.openxmlformats.org/wordprocessingml/2006/main" w:rsidRPr="005430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SaaS</w:t>
      </w:r>
      <w:proofErr xmlns:w="http://schemas.openxmlformats.org/wordprocessingml/2006/main" w:type="spellEnd"/>
      <w:r xmlns:w="http://schemas.openxmlformats.org/wordprocessingml/2006/main" w:rsidRPr="005430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モデル</w:t>
      </w:r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クラウド コンピューティングと Software-as-a-Service ( </w:t>
      </w:r>
      <w:proofErr xmlns:w="http://schemas.openxmlformats.org/wordprocessingml/2006/main" w:type="spellStart"/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SaaS ) への</w:t>
      </w:r>
      <w:proofErr xmlns:w="http://schemas.openxmlformats.org/wordprocessingml/2006/main" w:type="spellEnd"/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移行</w:t>
      </w:r>
      <w:proofErr xmlns:w="http://schemas.openxmlformats.org/wordprocessingml/2006/main" w:type="gramEnd"/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により、特に中小企業 (SME) にとって、FSM ソリューションはよりアクセスしやすく、拡張性とコスト効率に優れたものになりました。</w:t>
      </w:r>
    </w:p>
    <w:p w:rsidR="00543083" w:rsidRPr="00543083" w:rsidRDefault="00543083" w:rsidP="00543083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5430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より迅速なサービスに対する顧客の期待の高まり</w:t>
      </w:r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br xmlns:w="http://schemas.openxmlformats.org/wordprocessingml/2006/main"/>
      </w:r>
      <w:r xmlns:w="http://schemas.openxmlformats.org/wordprocessingml/2006/main" w:rsidRPr="00543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今日の顧客は、迅速かつ透明性の高いサービス提供を期待しています。FSMプラットフォームは、リアルタイムの更新、サービス提供時間の短縮、そして顧客とのより良いインタラクションを提供することで、企業がこうした期待に応えるお手伝いをします。</w:t>
      </w:r>
    </w:p>
    <w:p w:rsidR="00543083" w:rsidRDefault="00543083" w:rsidP="004110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110A1" w:rsidRPr="004110A1" w:rsidRDefault="004110A1" w:rsidP="004110A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より深く理解するために、フィールドサービス管理市場2025の完全なレポートを参照してください。</w:t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4110A1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https://www.skyquestt.com/report/フィールドサービス管理マーケット</w:t>
        </w:r>
      </w:hyperlink>
    </w:p>
    <w:p w:rsidR="00543083" w:rsidRDefault="00543083" w:rsidP="004110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110A1" w:rsidRPr="004110A1" w:rsidRDefault="004110A1" w:rsidP="004110A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フィールドサービス管理市場に含まれるセグメントは次のとおりです。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提供</w:t>
      </w:r>
    </w:p>
    <w:p w:rsidR="004110A1" w:rsidRPr="004110A1" w:rsidRDefault="004110A1" w:rsidP="004110A1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ソリューション（スケジュール、ディスパッチ、ルート最適化、顧客管理、作業指示管理、在庫管理、サービス契約管理、レポートと分析、その他のソリューション）、サービス（コンサルティング、統合と実装、トレーニングとサポート）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展開モード</w:t>
      </w:r>
    </w:p>
    <w:p w:rsidR="004110A1" w:rsidRPr="004110A1" w:rsidRDefault="004110A1" w:rsidP="004110A1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クラウド、オンプレミス</w:t>
      </w:r>
    </w:p>
    <w:p w:rsidR="004110A1" w:rsidRPr="004110A1" w:rsidRDefault="004110A1" w:rsidP="004110A1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組織規模</w:t>
      </w:r>
    </w:p>
    <w:p w:rsidR="004110A1" w:rsidRPr="004110A1" w:rsidRDefault="004110A1" w:rsidP="004110A1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大</w:t>
      </w:r>
      <w:proofErr xmlns:w="http://schemas.openxmlformats.org/wordprocessingml/2006/main" w:type="spellStart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企業、</w:t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中小企業</w:t>
      </w:r>
      <w:proofErr xmlns:w="http://schemas.openxmlformats.org/wordprocessingml/2006/main" w:type="spellEnd"/>
    </w:p>
    <w:p w:rsidR="00543083" w:rsidRDefault="00543083" w:rsidP="004110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110A1" w:rsidRPr="004110A1" w:rsidRDefault="004110A1" w:rsidP="004110A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調査の目的: </w:t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 北米、ヨーロッパ、アジア太平洋 (APAC)、ラテンアメリカ (LATAM)、中東およびアフリカ (MEA) の 5 つの主要地域について、さまざまなセグメントの市場規模を価値の観点から予測する。• 市場の成長に影響を与える主な要因</w:t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(推進要因、制約、機会、課題)に関する詳細な情報を提供する。 </w:t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 個々の成長傾向、将来の見通し、市場全体への貢献に関して、マイクロ市場を戦略的に分析する。• バリュー チェーンの詳細な概要を提供し、ポーターの 5 つの力の分析を使用して市場動向を分析する。• 高成長セグメントを特定することにより、さまざまな利害関係者にとっての市場の機会を分析する。• 主要プレーヤーを特定し、ランキングとコア コンピテンシーの観点から市場での地位を包括的に分析するとともに、市場リーダーの競争環境を詳述する。• 合弁事業、合併と買収、新製品の発売と開発、市場における研究開発などの競争の発展を分析する。</w:t>
      </w:r>
    </w:p>
    <w:p w:rsidR="004110A1" w:rsidRPr="004110A1" w:rsidRDefault="004110A1" w:rsidP="004110A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543083" w:rsidRDefault="00543083" w:rsidP="004110A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関連レポート:</w:t>
      </w:r>
    </w:p>
    <w:p w:rsidR="00E22658" w:rsidRPr="00E22658" w:rsidRDefault="00E22658" w:rsidP="00E22658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18"/>
          <w:lang w:eastAsia="en-IN"/>
        </w:rPr>
      </w:pP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E22658">
          <w:rPr>
            <w:rStyle w:val="Hyperlink"/>
            <w:rFonts w:ascii="Verdana" w:eastAsia="Times New Roman" w:hAnsi="Verdana" w:cs="Times New Roman"/>
            <w:bCs/>
            <w:sz w:val="18"/>
            <w:lang w:eastAsia="en-IN"/>
          </w:rPr>
          <w:t xml:space="preserve">https://medium.com/@sonamagarwal.skyquest/autonomous-vehicle-market-overview-2025-2032-economic-impact-and-future-growth-areas-b2862ecb7b6d</w:t>
        </w:r>
      </w:hyperlink>
    </w:p>
    <w:p w:rsidR="00543083" w:rsidRPr="00E22658" w:rsidRDefault="00E22658" w:rsidP="00E22658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18"/>
          <w:lang w:eastAsia="en-IN"/>
        </w:rPr>
      </w:pP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E22658">
          <w:rPr>
            <w:rStyle w:val="Hyperlink"/>
            <w:rFonts w:ascii="Verdana" w:eastAsia="Times New Roman" w:hAnsi="Verdana" w:cs="Times New Roman"/>
            <w:bCs/>
            <w:sz w:val="18"/>
            <w:lang w:eastAsia="en-IN"/>
          </w:rPr>
          <w:t xml:space="preserve">https://medium.com/@sonamagarwal.skyquest/068ffcf0d3d6</w:t>
        </w:r>
      </w:hyperlink>
    </w:p>
    <w:p w:rsidR="00273F42" w:rsidRPr="004110A1" w:rsidRDefault="004110A1" w:rsidP="004110A1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110A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お問い合わせ先</w:t>
      </w:r>
      <w:proofErr xmlns:w="http://schemas.openxmlformats.org/wordprocessingml/2006/main" w:type="gramStart"/>
      <w:r xmlns:w="http://schemas.openxmlformats.org/wordprocessingml/2006/main" w:rsidRPr="004110A1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01886USA (+1) 351–333–4748メール: sales@skyquestt.comウェブサイトをご覧ください: https://www.skyquestt.com/</w:t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110A1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</w:p>
    <w:sectPr w:rsidR="00273F42" w:rsidRPr="004110A1" w:rsidSect="00753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683C"/>
    <w:multiLevelType w:val="multilevel"/>
    <w:tmpl w:val="313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59DD"/>
    <w:multiLevelType w:val="multilevel"/>
    <w:tmpl w:val="8830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E3C38"/>
    <w:multiLevelType w:val="multilevel"/>
    <w:tmpl w:val="DD6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110A1"/>
    <w:rsid w:val="00273F42"/>
    <w:rsid w:val="004110A1"/>
    <w:rsid w:val="00543083"/>
    <w:rsid w:val="007533EB"/>
    <w:rsid w:val="007D2630"/>
    <w:rsid w:val="00E22658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EB"/>
  </w:style>
  <w:style w:type="paragraph" w:styleId="Heading3">
    <w:name w:val="heading 3"/>
    <w:basedOn w:val="Normal"/>
    <w:link w:val="Heading3Char"/>
    <w:uiPriority w:val="9"/>
    <w:qFormat/>
    <w:rsid w:val="00543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10A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10A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41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unhideWhenUsed/>
    <w:rsid w:val="004110A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110A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3083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@sonamagarwal.skyquest/068ffcf0d3d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um.com/@sonamagarwal.skyquest/autonomous-vehicle-market-overview-2025-2032-economic-impact-and-future-growth-areas-b2862ecb7b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report/field-service-management-market" TargetMode="External"/><Relationship Id="rId5" Type="http://schemas.openxmlformats.org/officeDocument/2006/relationships/hyperlink" Target="https://www.skyquestt.com/sample-request/field-service-management-mark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3</cp:revision>
  <dcterms:created xsi:type="dcterms:W3CDTF">2025-05-19T10:31:00Z</dcterms:created>
  <dcterms:modified xsi:type="dcterms:W3CDTF">2025-07-07T11:08:00Z</dcterms:modified>
</cp:coreProperties>
</file>