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E6B1" w14:textId="5DC2ED69" w:rsidR="00F00D8C" w:rsidRDefault="00D53349" w:rsidP="00E66C63">
      <w:r xmlns:w="http://schemas.openxmlformats.org/wordprocessingml/2006/main" w:rsidRPr="00D53349">
        <w:rPr>
          <w:b/>
          <w:bCs/>
        </w:rPr>
        <w:t xml:space="preserve">2025年から2032年にかけて注目すべきマカダミアナッツ市場の新興技術トレンド</w:t>
      </w:r>
    </w:p>
    <w:p w14:paraId="102763A6" w14:textId="77777777" w:rsidR="00D53349" w:rsidRDefault="00D53349" w:rsidP="00E66C63"/>
    <w:p w14:paraId="5ED4A0D6" w14:textId="1A1AC5EA" w:rsidR="00E66C63" w:rsidRDefault="00E66C63" w:rsidP="00E66C63">
      <w:r xmlns:w="http://schemas.openxmlformats.org/wordprocessingml/2006/main" w:rsidRPr="00E66C63">
        <w:t xml:space="preserve">世界の</w:t>
      </w:r>
      <w:hyperlink xmlns:w="http://schemas.openxmlformats.org/wordprocessingml/2006/main" xmlns:r="http://schemas.openxmlformats.org/officeDocument/2006/relationships" r:id="rId5" w:history="1">
        <w:r xmlns:w="http://schemas.openxmlformats.org/wordprocessingml/2006/main" w:rsidRPr="00177788">
          <w:rPr>
            <w:rStyle w:val="Hyperlink"/>
            <w:b/>
            <w:bCs/>
          </w:rPr>
          <w:t xml:space="preserve">マカダミアナッツ市場</w:t>
        </w:r>
      </w:hyperlink>
      <w:r xmlns:w="http://schemas.openxmlformats.org/wordprocessingml/2006/main" w:rsidRPr="006C2D8B">
        <w:rPr>
          <w:b/>
          <w:bCs/>
        </w:rPr>
        <w:t xml:space="preserve"> </w:t>
      </w:r>
      <w:r xmlns:w="http://schemas.openxmlformats.org/wordprocessingml/2006/main" w:rsidRPr="00A44DB6">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3C43E6B7" w14:textId="7972C085" w:rsidR="00A66420" w:rsidRDefault="00A66420" w:rsidP="00E66C63">
      <w:r xmlns:w="http://schemas.openxmlformats.org/wordprocessingml/2006/main" w:rsidRPr="00A66420">
        <w:t xml:space="preserve">マカダミアナッツ市場の人気が高まっている理由は、その独特の風味だけでなく、多くの健康効果にあります。マカダミアナッツはクリーミーな食感と甘くナッツのような風味があり、焼き菓子、デザート、そして風味豊かな料理に最適です。用途が広く、様々な方法で料理に風味と栄養を加えることができます。マカダミアナッツは栄養価が高いことから、人気の高い食材です。健康的な脂肪、タンパク質、ビタミンが豊富に含まれており、栄養価の高いスナックとして、またあらゆる食事の付け合わせとして最適です。さらに、マカダミアナッツの独特の風味は、多くの料理に好まれる食材となっています。その結果、マカダミアナッツの需要が高まり、価格の高騰とサプライヤー間の競争激化につながっています。</w:t>
      </w:r>
    </w:p>
    <w:p w14:paraId="0F249D05" w14:textId="7695C165" w:rsidR="00240EFD" w:rsidRPr="00E66C63" w:rsidRDefault="00240EFD" w:rsidP="00E66C63">
      <w:r xmlns:w="http://schemas.openxmlformats.org/wordprocessingml/2006/main" w:rsidRPr="00BA08B7">
        <w:rPr>
          <w:b/>
          <w:bCs/>
        </w:rPr>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3E7F17">
          <w:rPr>
            <w:rStyle w:val="Hyperlink"/>
          </w:rPr>
          <w:t xml:space="preserve">https://www.skyquestt.com/sample-request/macadamia-market</w:t>
        </w:r>
      </w:hyperlink>
      <w:r xmlns:w="http://schemas.openxmlformats.org/wordprocessingml/2006/main">
        <w:t xml:space="preserve"> </w:t>
      </w:r>
    </w:p>
    <w:p w14:paraId="1E2B0E6E" w14:textId="77777777" w:rsidR="00E66C63" w:rsidRPr="00E66C63" w:rsidRDefault="00E66C63" w:rsidP="00E66C63">
      <w:r xmlns:w="http://schemas.openxmlformats.org/wordprocessingml/2006/main" w:rsidRPr="00E66C63">
        <w:t xml:space="preserve">マカダミアナッツ市場規模は、2024年の17億3,000万米ドルから2032年には37億4,000万米ドルに拡大し、予測期間（2025～2032年）中に9.3%のCAGRで成長する見込みです。</w:t>
      </w:r>
    </w:p>
    <w:p w14:paraId="74D55FE2" w14:textId="77777777" w:rsidR="00E66C63" w:rsidRPr="00E66C63" w:rsidRDefault="00E66C63" w:rsidP="00E66C63">
      <w:r xmlns:w="http://schemas.openxmlformats.org/wordprocessingml/2006/main" w:rsidRPr="00E66C63">
        <w:t xml:space="preserve">リサーチアナリストは、バリューチェーン、将来のロードマップ、流通業者分析に関する詳細な洞察を提供しています。また、市場予測情報、SWOT分析、マカダミアナッツ市場のシナリオ、フィージビリティスタディなど、この包括的なレポートで評価される重要な要素も提示しています。さらに、2025年から2032年までのマカダミアナッツ市場への投資予測も提供しています。</w:t>
      </w:r>
    </w:p>
    <w:p w14:paraId="1333C54B" w14:textId="77777777" w:rsidR="00E66C63" w:rsidRPr="00E66C63" w:rsidRDefault="00E66C63" w:rsidP="00E66C63">
      <w:r xmlns:w="http://schemas.openxmlformats.org/wordprocessingml/2006/main" w:rsidRPr="00E66C63">
        <w:t xml:space="preserve">マカダミア市場は、イノベーション、効率性、品質を重視する競争が激しくなっています。世界のサプライチェーンのトレンドには、環境に優しくエネルギー効率の高いソリューションへの需要の高まり、デジタル技術の導入の拡大、循環型経済の原則への注目の高まりなどが挙げられます。マカダミア市場における主要企業と新興企業を調査分析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63BAF8A1" w14:textId="75CCAA49" w:rsidR="00240EFD" w:rsidRDefault="00240EFD" w:rsidP="00E66C63">
      <w:pPr xmlns:w="http://schemas.openxmlformats.org/wordprocessingml/2006/main">
        <w:rPr>
          <w:b/>
          <w:bCs/>
        </w:rPr>
      </w:pPr>
      <w:r xmlns:w="http://schemas.openxmlformats.org/wordprocessingml/2006/main" w:rsidRPr="00BA08B7">
        <w:rPr>
          <w:b/>
          <w:bCs/>
        </w:rPr>
        <w:lastRenderedPageBreak xmlns:w="http://schemas.openxmlformats.org/wordprocessingml/2006/main"/>
      </w:r>
      <w:r xmlns:w="http://schemas.openxmlformats.org/wordprocessingml/2006/main" w:rsidRPr="00BA08B7">
        <w:rPr>
          <w:b/>
          <w:bCs/>
        </w:rPr>
        <w:t xml:space="preserve">特定のビジネスニーズに対応するためにお問い合わせください</w:t>
      </w:r>
      <w:r xmlns:w="http://schemas.openxmlformats.org/wordprocessingml/2006/main" w:rsidRPr="00BA08B7">
        <w:t xml:space="preserve">- </w:t>
      </w:r>
      <w:hyperlink xmlns:w="http://schemas.openxmlformats.org/wordprocessingml/2006/main" xmlns:r="http://schemas.openxmlformats.org/officeDocument/2006/relationships" r:id="rId7" w:history="1">
        <w:r xmlns:w="http://schemas.openxmlformats.org/wordprocessingml/2006/main" w:rsidR="005767D5" w:rsidRPr="003E7F17">
          <w:rPr>
            <w:rStyle w:val="Hyperlink"/>
          </w:rPr>
          <w:t xml:space="preserve">https://www.skyquestt.com/speak-with-analyst/macadamia-market</w:t>
        </w:r>
      </w:hyperlink>
      <w:r xmlns:w="http://schemas.openxmlformats.org/wordprocessingml/2006/main" w:rsidR="005767D5">
        <w:t xml:space="preserve"> </w:t>
      </w:r>
    </w:p>
    <w:p w14:paraId="44248E3C" w14:textId="111813C4" w:rsidR="00E66C63" w:rsidRPr="00E66C63" w:rsidRDefault="00E66C63" w:rsidP="00E66C63">
      <w:pPr xmlns:w="http://schemas.openxmlformats.org/wordprocessingml/2006/main">
        <w:rPr>
          <w:b/>
          <w:bCs/>
        </w:rPr>
      </w:pPr>
      <w:r xmlns:w="http://schemas.openxmlformats.org/wordprocessingml/2006/main" w:rsidRPr="00E66C63">
        <w:rPr>
          <w:b/>
          <w:bCs/>
        </w:rPr>
        <w:t xml:space="preserve">マカダミアナッツ市場セグメント分析</w:t>
      </w:r>
    </w:p>
    <w:p w14:paraId="7C727E96" w14:textId="7A485C06" w:rsidR="003E1FE4" w:rsidRPr="003E1FE4" w:rsidRDefault="00E66C63" w:rsidP="00E66C63">
      <w:pPr xmlns:w="http://schemas.openxmlformats.org/wordprocessingml/2006/main">
        <w:rPr>
          <w:b/>
          <w:bCs/>
        </w:rPr>
      </w:pPr>
      <w:r xmlns:w="http://schemas.openxmlformats.org/wordprocessingml/2006/main" w:rsidRPr="003E1FE4">
        <w:rPr>
          <w:b/>
          <w:bCs/>
        </w:rPr>
        <w:t xml:space="preserve">処理</w:t>
      </w:r>
    </w:p>
    <w:p w14:paraId="66578404" w14:textId="1738E33E" w:rsidR="00641BDE" w:rsidRDefault="00E66C63" w:rsidP="00C36608">
      <w:pPr xmlns:w="http://schemas.openxmlformats.org/wordprocessingml/2006/main">
        <w:pStyle w:val="ListParagraph"/>
        <w:numPr>
          <w:ilvl w:val="0"/>
          <w:numId w:val="4"/>
        </w:numPr>
      </w:pPr>
      <w:r xmlns:w="http://schemas.openxmlformats.org/wordprocessingml/2006/main" w:rsidRPr="00E66C63">
        <w:t xml:space="preserve">従来型、オーガニック</w:t>
      </w:r>
    </w:p>
    <w:p w14:paraId="0F3F0B8A" w14:textId="77777777" w:rsidR="003E1FE4" w:rsidRPr="00AC62E1" w:rsidRDefault="00E66C63" w:rsidP="00E66C63">
      <w:pPr xmlns:w="http://schemas.openxmlformats.org/wordprocessingml/2006/main">
        <w:rPr>
          <w:b/>
          <w:bCs/>
        </w:rPr>
      </w:pPr>
      <w:r xmlns:w="http://schemas.openxmlformats.org/wordprocessingml/2006/main" w:rsidRPr="00AC62E1">
        <w:rPr>
          <w:b/>
          <w:bCs/>
        </w:rPr>
        <w:t xml:space="preserve">製品</w:t>
      </w:r>
    </w:p>
    <w:p w14:paraId="349F109E" w14:textId="60FE1A2D" w:rsidR="00EC1FE8" w:rsidRDefault="00E66C63" w:rsidP="00C36608">
      <w:pPr xmlns:w="http://schemas.openxmlformats.org/wordprocessingml/2006/main">
        <w:pStyle w:val="ListParagraph"/>
        <w:numPr>
          <w:ilvl w:val="0"/>
          <w:numId w:val="4"/>
        </w:numPr>
      </w:pPr>
      <w:r xmlns:w="http://schemas.openxmlformats.org/wordprocessingml/2006/main" w:rsidRPr="00E66C63">
        <w:t xml:space="preserve">生、ロースト、コーティング</w:t>
      </w:r>
    </w:p>
    <w:p w14:paraId="038E4381" w14:textId="05A92332" w:rsidR="00AC62E1" w:rsidRPr="00AC62E1" w:rsidRDefault="00E66C63" w:rsidP="00E66C63">
      <w:pPr xmlns:w="http://schemas.openxmlformats.org/wordprocessingml/2006/main">
        <w:rPr>
          <w:b/>
          <w:bCs/>
        </w:rPr>
      </w:pPr>
      <w:r xmlns:w="http://schemas.openxmlformats.org/wordprocessingml/2006/main" w:rsidRPr="00AC62E1">
        <w:rPr>
          <w:b/>
          <w:bCs/>
        </w:rPr>
        <w:t xml:space="preserve">流通チャネル</w:t>
      </w:r>
    </w:p>
    <w:p w14:paraId="49717248" w14:textId="253BD605" w:rsidR="00E66C63" w:rsidRPr="00E66C63" w:rsidRDefault="00E66C63" w:rsidP="00C36608">
      <w:pPr xmlns:w="http://schemas.openxmlformats.org/wordprocessingml/2006/main">
        <w:pStyle w:val="ListParagraph"/>
        <w:numPr>
          <w:ilvl w:val="0"/>
          <w:numId w:val="4"/>
        </w:numPr>
      </w:pPr>
      <w:r xmlns:w="http://schemas.openxmlformats.org/wordprocessingml/2006/main" w:rsidRPr="00E66C63">
        <w:t xml:space="preserve">オンライン、オフライン</w:t>
      </w:r>
    </w:p>
    <w:p w14:paraId="203A0FDF" w14:textId="5ECC2898" w:rsidR="00E66C63" w:rsidRPr="00E66C63" w:rsidRDefault="00E66C63" w:rsidP="00E66C63">
      <w:pPr xmlns:w="http://schemas.openxmlformats.org/wordprocessingml/2006/main">
        <w:rPr>
          <w:b/>
          <w:bCs/>
        </w:rPr>
      </w:pPr>
      <w:r xmlns:w="http://schemas.openxmlformats.org/wordprocessingml/2006/main" w:rsidRPr="00E66C63">
        <w:rPr>
          <w:b/>
          <w:bCs/>
        </w:rPr>
        <w:t xml:space="preserve">マカダミア市場の主要企業は次のとおりです。</w:t>
      </w:r>
    </w:p>
    <w:p w14:paraId="4BA45741"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イースタンプロデュースケニア株式会社</w:t>
      </w:r>
    </w:p>
    <w:p w14:paraId="6C906E5D"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ゴールデンマカダミア</w:t>
      </w:r>
    </w:p>
    <w:p w14:paraId="62967DBA"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グリーンファームズナッツカンパニー</w:t>
      </w:r>
    </w:p>
    <w:p w14:paraId="4BD4508A"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ハマクア・マカダミアナッツ・カンパニー</w:t>
      </w:r>
    </w:p>
    <w:p w14:paraId="7EF56159"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ハワイアンホストグループ</w:t>
      </w:r>
    </w:p>
    <w:p w14:paraId="57BFF75F" w14:textId="2754E582" w:rsidR="00140206" w:rsidRDefault="00140206" w:rsidP="00C36608">
      <w:pPr xmlns:w="http://schemas.openxmlformats.org/wordprocessingml/2006/main">
        <w:pStyle w:val="ListParagraph"/>
        <w:numPr>
          <w:ilvl w:val="0"/>
          <w:numId w:val="4"/>
        </w:numPr>
      </w:pPr>
      <w:r xmlns:w="http://schemas.openxmlformats.org/wordprocessingml/2006/main">
        <w:t xml:space="preserve">アイボリーマカダミアナッツ</w:t>
      </w:r>
    </w:p>
    <w:p w14:paraId="6120FD2D"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ケニアナッツカンパニー株式会社</w:t>
      </w:r>
    </w:p>
    <w:p w14:paraId="3D463F85"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ハワイのマックス・ナッツ社</w:t>
      </w:r>
    </w:p>
    <w:p w14:paraId="4CDD34A2" w14:textId="77777777" w:rsidR="00140206" w:rsidRDefault="00140206" w:rsidP="00C36608">
      <w:pPr xmlns:w="http://schemas.openxmlformats.org/wordprocessingml/2006/main">
        <w:pStyle w:val="ListParagraph"/>
        <w:numPr>
          <w:ilvl w:val="0"/>
          <w:numId w:val="4"/>
        </w:numPr>
      </w:pPr>
      <w:proofErr xmlns:w="http://schemas.openxmlformats.org/wordprocessingml/2006/main" w:type="spellStart"/>
      <w:r xmlns:w="http://schemas.openxmlformats.org/wordprocessingml/2006/main">
        <w:t xml:space="preserve">マックファームズ</w:t>
      </w:r>
      <w:proofErr xmlns:w="http://schemas.openxmlformats.org/wordprocessingml/2006/main" w:type="spellEnd"/>
      <w:r xmlns:w="http://schemas.openxmlformats.org/wordprocessingml/2006/main">
        <w:t xml:space="preserve">LLC</w:t>
      </w:r>
    </w:p>
    <w:p w14:paraId="7255AADD"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マカダミア加工会社</w:t>
      </w:r>
    </w:p>
    <w:p w14:paraId="2A27CF0B"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マカダミア.US</w:t>
      </w:r>
    </w:p>
    <w:p w14:paraId="006E9AD0"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マクアコーヒー</w:t>
      </w:r>
    </w:p>
    <w:p w14:paraId="5FDDF29C"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マカダミア侯爵</w:t>
      </w:r>
    </w:p>
    <w:p w14:paraId="07B42D13"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ノースショア・マカダミアナッツ・カンパニー</w:t>
      </w:r>
    </w:p>
    <w:p w14:paraId="65E5AD21"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ロイヤル・マカダミア（Pty）株式会社</w:t>
      </w:r>
    </w:p>
    <w:p w14:paraId="3C400EC1"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南アフリカマカダミア生産者協会</w:t>
      </w:r>
    </w:p>
    <w:p w14:paraId="3600BF8A"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スーペリアナットカンパニー株式会社</w:t>
      </w:r>
    </w:p>
    <w:p w14:paraId="63E3BC86" w14:textId="77777777" w:rsidR="00140206" w:rsidRDefault="00140206" w:rsidP="00C36608">
      <w:pPr xmlns:w="http://schemas.openxmlformats.org/wordprocessingml/2006/main">
        <w:pStyle w:val="ListParagraph"/>
        <w:numPr>
          <w:ilvl w:val="0"/>
          <w:numId w:val="4"/>
        </w:numPr>
      </w:pPr>
      <w:r xmlns:w="http://schemas.openxmlformats.org/wordprocessingml/2006/main">
        <w:t xml:space="preserve">TM ワードコーヒーカンパニー</w:t>
      </w:r>
    </w:p>
    <w:p w14:paraId="48D319A6" w14:textId="3B8F721C" w:rsidR="00014894" w:rsidRDefault="006920FF" w:rsidP="00140206">
      <w:r xmlns:w="http://schemas.openxmlformats.org/wordprocessingml/2006/main" w:rsidRPr="00BA08B7">
        <w:rPr>
          <w:b/>
          <w:bCs/>
        </w:rPr>
        <w:t xml:space="preserve">今すぐ行動を起こしましょう: マカダミアナッツ市場を今すぐ確保しましょう - </w:t>
      </w:r>
      <w:hyperlink xmlns:w="http://schemas.openxmlformats.org/wordprocessingml/2006/main" xmlns:r="http://schemas.openxmlformats.org/officeDocument/2006/relationships" r:id="rId8" w:history="1">
        <w:r xmlns:w="http://schemas.openxmlformats.org/wordprocessingml/2006/main" w:rsidR="00A32CE1">
          <w:rPr>
            <w:rStyle w:val="Hyperlink"/>
          </w:rPr>
          <w:t xml:space="preserve">https://www.skyquestt.com/add-to-cart-buy-now/macadamia-market</w:t>
        </w:r>
      </w:hyperlink>
    </w:p>
    <w:p w14:paraId="30E0245B" w14:textId="27EF86AA" w:rsidR="00E66C63" w:rsidRPr="00E66C63" w:rsidRDefault="00E66C63" w:rsidP="00140206">
      <w:pPr xmlns:w="http://schemas.openxmlformats.org/wordprocessingml/2006/main">
        <w:rPr>
          <w:b/>
          <w:bCs/>
        </w:rPr>
      </w:pPr>
      <w:r xmlns:w="http://schemas.openxmlformats.org/wordprocessingml/2006/main" w:rsidRPr="00E66C63">
        <w:rPr>
          <w:b/>
          <w:bCs/>
        </w:rPr>
        <w:t xml:space="preserve">マカダミア市場の主要地域は次のとおりです。</w:t>
      </w:r>
    </w:p>
    <w:p w14:paraId="21DF8ECD" w14:textId="77777777" w:rsidR="00E66C63" w:rsidRPr="00E66C63" w:rsidRDefault="00E66C63" w:rsidP="00E66C63">
      <w:pPr xmlns:w="http://schemas.openxmlformats.org/wordprocessingml/2006/main">
        <w:numPr>
          <w:ilvl w:val="0"/>
          <w:numId w:val="1"/>
        </w:numPr>
      </w:pPr>
      <w:r xmlns:w="http://schemas.openxmlformats.org/wordprocessingml/2006/main" w:rsidRPr="00E66C63">
        <w:lastRenderedPageBreak xmlns:w="http://schemas.openxmlformats.org/wordprocessingml/2006/main"/>
      </w:r>
      <w:r xmlns:w="http://schemas.openxmlformats.org/wordprocessingml/2006/main" w:rsidRPr="00E66C63">
        <w:t xml:space="preserve">北米マカダミアナッツ市場（カナダ、メキシコ、米国）</w:t>
      </w:r>
    </w:p>
    <w:p w14:paraId="18761CDA" w14:textId="77777777" w:rsidR="00E66C63" w:rsidRPr="00E66C63" w:rsidRDefault="00E66C63" w:rsidP="00E66C63">
      <w:pPr xmlns:w="http://schemas.openxmlformats.org/wordprocessingml/2006/main">
        <w:numPr>
          <w:ilvl w:val="0"/>
          <w:numId w:val="1"/>
        </w:numPr>
      </w:pPr>
      <w:r xmlns:w="http://schemas.openxmlformats.org/wordprocessingml/2006/main" w:rsidRPr="00E66C63">
        <w:t xml:space="preserve">ヨーロッパのマカダミアナッツ市場には（ドイツ、フランス、イギリス、イタリア、スペイン、ロシア）が含まれます</w:t>
      </w:r>
    </w:p>
    <w:p w14:paraId="063D8A86" w14:textId="77777777" w:rsidR="00E66C63" w:rsidRPr="00E66C63" w:rsidRDefault="00E66C63" w:rsidP="00E66C63">
      <w:pPr xmlns:w="http://schemas.openxmlformats.org/wordprocessingml/2006/main">
        <w:numPr>
          <w:ilvl w:val="0"/>
          <w:numId w:val="1"/>
        </w:numPr>
      </w:pPr>
      <w:r xmlns:w="http://schemas.openxmlformats.org/wordprocessingml/2006/main" w:rsidRPr="00E66C63">
        <w:t xml:space="preserve">アジア太平洋マカダミアナッツ市場（中国、日本、インド、韓国、オーストラリア）</w:t>
      </w:r>
    </w:p>
    <w:p w14:paraId="01F7FA6B" w14:textId="77777777" w:rsidR="00E66C63" w:rsidRPr="00E66C63" w:rsidRDefault="00E66C63" w:rsidP="00E66C63">
      <w:pPr xmlns:w="http://schemas.openxmlformats.org/wordprocessingml/2006/main">
        <w:numPr>
          <w:ilvl w:val="0"/>
          <w:numId w:val="1"/>
        </w:numPr>
      </w:pPr>
      <w:r xmlns:w="http://schemas.openxmlformats.org/wordprocessingml/2006/main" w:rsidRPr="00E66C63">
        <w:t xml:space="preserve">中東およびアフリカのマカダミア市場（サウジアラビア、アラブ首長国連邦、南アフリカ）</w:t>
      </w:r>
    </w:p>
    <w:p w14:paraId="214E9624" w14:textId="77777777" w:rsidR="00E66C63" w:rsidRPr="00E66C63" w:rsidRDefault="00E66C63" w:rsidP="00E66C63">
      <w:pPr xmlns:w="http://schemas.openxmlformats.org/wordprocessingml/2006/main">
        <w:numPr>
          <w:ilvl w:val="0"/>
          <w:numId w:val="1"/>
        </w:numPr>
      </w:pPr>
      <w:r xmlns:w="http://schemas.openxmlformats.org/wordprocessingml/2006/main" w:rsidRPr="00E66C63">
        <w:t xml:space="preserve">南米マカダミアナッツ市場（ブラジル、アルゼンチン）</w:t>
      </w:r>
    </w:p>
    <w:p w14:paraId="399C2163" w14:textId="77777777" w:rsidR="00E66C63" w:rsidRPr="00E66C63" w:rsidRDefault="00E66C63" w:rsidP="00E66C63">
      <w:pPr xmlns:w="http://schemas.openxmlformats.org/wordprocessingml/2006/main">
        <w:rPr>
          <w:b/>
          <w:bCs/>
        </w:rPr>
      </w:pPr>
      <w:r xmlns:w="http://schemas.openxmlformats.org/wordprocessingml/2006/main" w:rsidRPr="00E66C63">
        <w:rPr>
          <w:b/>
          <w:bCs/>
        </w:rPr>
        <w:t xml:space="preserve">マカダミア市場レポートの主なポイント:</w:t>
      </w:r>
    </w:p>
    <w:p w14:paraId="35B998B9"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2025年から2032年までの市場セグメント、トレンド、予測、動向を包括的に定量分析し、新たな機会を特定します。</w:t>
      </w:r>
    </w:p>
    <w:p w14:paraId="2C24CF2B"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市場を形成する主要な推進要因、制約、機会に関するデータに基づく洞察。</w:t>
      </w:r>
    </w:p>
    <w:p w14:paraId="1B2C75EC"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ポーター ファイブ フォース分析により、買い手とサプライヤーの力を評価し、戦略的な意思決定を支援します。</w:t>
      </w:r>
    </w:p>
    <w:p w14:paraId="13B49549"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収益性の高い成長分野と投資の見通しを特定するための詳細なセグメンテーション分析。</w:t>
      </w:r>
    </w:p>
    <w:p w14:paraId="11CFCDFD"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地域全体の収益貢献分析により、世界的な視点からトレンドを把握できます。</w:t>
      </w:r>
    </w:p>
    <w:p w14:paraId="6C1E2CC9"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競争ベンチマークのための市場プレーヤーの位置付け分析。</w:t>
      </w:r>
    </w:p>
    <w:p w14:paraId="5CA91EF8" w14:textId="77777777" w:rsidR="00E66C63" w:rsidRPr="00E66C63" w:rsidRDefault="00E66C63" w:rsidP="00E66C63">
      <w:pPr xmlns:w="http://schemas.openxmlformats.org/wordprocessingml/2006/main">
        <w:numPr>
          <w:ilvl w:val="0"/>
          <w:numId w:val="2"/>
        </w:numPr>
      </w:pPr>
      <w:r xmlns:w="http://schemas.openxmlformats.org/wordprocessingml/2006/main" w:rsidRPr="00E66C63">
        <w:t xml:space="preserve">詳細な地域分析、主要な傾向、主要プレーヤー、市場で成功するための成長戦略。</w:t>
      </w:r>
    </w:p>
    <w:p w14:paraId="5F15E4FC" w14:textId="77777777" w:rsidR="00E66C63" w:rsidRDefault="00E66C63" w:rsidP="00E66C63">
      <w:pPr xmlns:w="http://schemas.openxmlformats.org/wordprocessingml/2006/main">
        <w:numPr>
          <w:ilvl w:val="0"/>
          <w:numId w:val="2"/>
        </w:numPr>
      </w:pPr>
      <w:r xmlns:w="http://schemas.openxmlformats.org/wordprocessingml/2006/main" w:rsidRPr="00E66C63">
        <w:t xml:space="preserve">マカダミア市場の予測される成長軌道に関する決定的な洞察。</w:t>
      </w:r>
    </w:p>
    <w:p w14:paraId="7975071B" w14:textId="7F8D358B" w:rsidR="00A32CE1" w:rsidRPr="00E66C63" w:rsidRDefault="005E4186" w:rsidP="00A32CE1">
      <w:r xmlns:w="http://schemas.openxmlformats.org/wordprocessingml/2006/main" w:rsidRPr="00431C9B">
        <w:rPr>
          <w:b/>
          <w:bCs/>
        </w:rPr>
        <w:t xml:space="preserve">マカダミア市場レポートを今すぐ読む - </w:t>
      </w:r>
      <w:hyperlink xmlns:w="http://schemas.openxmlformats.org/wordprocessingml/2006/main" xmlns:r="http://schemas.openxmlformats.org/officeDocument/2006/relationships" r:id="rId9" w:history="1">
        <w:r xmlns:w="http://schemas.openxmlformats.org/wordprocessingml/2006/main" w:rsidR="00280522" w:rsidRPr="003E7F17">
          <w:rPr>
            <w:rStyle w:val="Hyperlink"/>
          </w:rPr>
          <w:t xml:space="preserve">https://www.skyquestt.com/report/macadamia-market</w:t>
        </w:r>
      </w:hyperlink>
      <w:r xmlns:w="http://schemas.openxmlformats.org/wordprocessingml/2006/main" w:rsidR="00280522">
        <w:t xml:space="preserve"> </w:t>
      </w:r>
    </w:p>
    <w:p w14:paraId="65FE9008" w14:textId="77777777" w:rsidR="00E66C63" w:rsidRDefault="00E66C63" w:rsidP="00E66C63">
      <w:r xmlns:w="http://schemas.openxmlformats.org/wordprocessingml/2006/main" w:rsidRPr="00E66C63">
        <w:t xml:space="preserve">業界の研究者やアナリストは、世界マカダミアナッツ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マカダミアナッツ市場レポートは、新規参入企業と業界リーダーの双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5A419D12" w14:textId="77777777" w:rsidR="00F00D8C" w:rsidRPr="00CF481C" w:rsidRDefault="00F00D8C" w:rsidP="00F00D8C">
      <w:pPr xmlns:w="http://schemas.openxmlformats.org/wordprocessingml/2006/main">
        <w:rPr>
          <w:b/>
          <w:bCs/>
        </w:rPr>
      </w:pPr>
      <w:r xmlns:w="http://schemas.openxmlformats.org/wordprocessingml/2006/main" w:rsidRPr="00CF481C">
        <w:rPr>
          <w:b/>
          <w:bCs/>
        </w:rPr>
        <w:lastRenderedPageBreak xmlns:w="http://schemas.openxmlformats.org/wordprocessingml/2006/main"/>
      </w:r>
      <w:r xmlns:w="http://schemas.openxmlformats.org/wordprocessingml/2006/main" w:rsidRPr="00CF481C">
        <w:rPr>
          <w:b/>
          <w:bCs/>
        </w:rPr>
        <w:t xml:space="preserve">さらにレポートを閲覧:</w:t>
      </w:r>
    </w:p>
    <w:p w14:paraId="2233A377" w14:textId="77777777" w:rsidR="00F00D8C" w:rsidRDefault="00F00D8C" w:rsidP="00F00D8C">
      <w:r xmlns:w="http://schemas.openxmlformats.org/wordprocessingml/2006/main">
        <w:t xml:space="preserve">歯科インプラント市場 -</w:t>
      </w:r>
      <w:r xmlns:w="http://schemas.openxmlformats.org/wordprocessingml/2006/main">
        <w:tab xmlns:w="http://schemas.openxmlformats.org/wordprocessingml/2006/main"/>
      </w:r>
    </w:p>
    <w:p w14:paraId="3212E399" w14:textId="77777777" w:rsidR="00F00D8C" w:rsidRDefault="00F00D8C" w:rsidP="00F00D8C">
      <w:hyperlink xmlns:w="http://schemas.openxmlformats.org/wordprocessingml/2006/main" xmlns:r="http://schemas.openxmlformats.org/officeDocument/2006/relationships" r:id="rId10" w:history="1">
        <w:r xmlns:w="http://schemas.openxmlformats.org/wordprocessingml/2006/main" w:rsidRPr="00CA7B88">
          <w:rPr>
            <w:rStyle w:val="Hyperlink"/>
          </w:rPr>
          <w:t xml:space="preserve">https://issuu.com/sarahgallowaytogo/docs/dental_implants_market_size_share_growth_factors/s/68231254</w:t>
        </w:r>
      </w:hyperlink>
      <w:r xmlns:w="http://schemas.openxmlformats.org/wordprocessingml/2006/main">
        <w:t xml:space="preserve"> </w:t>
      </w:r>
    </w:p>
    <w:p w14:paraId="19B2367B" w14:textId="77777777" w:rsidR="00F00D8C" w:rsidRDefault="00F00D8C" w:rsidP="00F00D8C">
      <w:r xmlns:w="http://schemas.openxmlformats.org/wordprocessingml/2006/main">
        <w:t xml:space="preserve">研磨材市場 -</w:t>
      </w:r>
      <w:r xmlns:w="http://schemas.openxmlformats.org/wordprocessingml/2006/main">
        <w:tab xmlns:w="http://schemas.openxmlformats.org/wordprocessingml/2006/main"/>
      </w:r>
    </w:p>
    <w:p w14:paraId="64E0D49D" w14:textId="77777777" w:rsidR="00F00D8C" w:rsidRDefault="00F00D8C" w:rsidP="00F00D8C">
      <w:hyperlink xmlns:w="http://schemas.openxmlformats.org/wordprocessingml/2006/main" xmlns:r="http://schemas.openxmlformats.org/officeDocument/2006/relationships" r:id="rId11" w:history="1">
        <w:r xmlns:w="http://schemas.openxmlformats.org/wordprocessingml/2006/main" w:rsidRPr="00CA7B88">
          <w:rPr>
            <w:rStyle w:val="Hyperlink"/>
          </w:rPr>
          <w:t xml:space="preserve">https://issuu.com/sarahgallowaytogo/docs/abrasives_market_analysis_key_trends_growth_driv/s/68488287</w:t>
        </w:r>
      </w:hyperlink>
      <w:r xmlns:w="http://schemas.openxmlformats.org/wordprocessingml/2006/main">
        <w:t xml:space="preserve"> </w:t>
      </w:r>
    </w:p>
    <w:p w14:paraId="7C6CE781" w14:textId="77777777" w:rsidR="000E0BEB" w:rsidRPr="00E66C63" w:rsidRDefault="000E0BEB" w:rsidP="00E66C63"/>
    <w:p w14:paraId="3FEC78E3" w14:textId="77777777" w:rsidR="00E66C63" w:rsidRPr="00E66C63" w:rsidRDefault="00E66C63" w:rsidP="00E66C63">
      <w:r xmlns:w="http://schemas.openxmlformats.org/wordprocessingml/2006/main" w:rsidRPr="00E66C63">
        <w:t xml:space="preserve"> </w:t>
      </w:r>
    </w:p>
    <w:p w14:paraId="65014252"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D84"/>
    <w:multiLevelType w:val="hybridMultilevel"/>
    <w:tmpl w:val="B8A8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16A1"/>
    <w:multiLevelType w:val="multilevel"/>
    <w:tmpl w:val="A87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77D2"/>
    <w:multiLevelType w:val="multilevel"/>
    <w:tmpl w:val="FA44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8252D"/>
    <w:multiLevelType w:val="multilevel"/>
    <w:tmpl w:val="E8B0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603162">
    <w:abstractNumId w:val="1"/>
  </w:num>
  <w:num w:numId="2" w16cid:durableId="1694528698">
    <w:abstractNumId w:val="2"/>
  </w:num>
  <w:num w:numId="3" w16cid:durableId="418020991">
    <w:abstractNumId w:val="3"/>
  </w:num>
  <w:num w:numId="4" w16cid:durableId="60315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63"/>
    <w:rsid w:val="00014894"/>
    <w:rsid w:val="00063FED"/>
    <w:rsid w:val="000B7402"/>
    <w:rsid w:val="000E0BEB"/>
    <w:rsid w:val="00140206"/>
    <w:rsid w:val="0014753D"/>
    <w:rsid w:val="00177788"/>
    <w:rsid w:val="00240EFD"/>
    <w:rsid w:val="00280522"/>
    <w:rsid w:val="002E722E"/>
    <w:rsid w:val="00304666"/>
    <w:rsid w:val="003E1FE4"/>
    <w:rsid w:val="004872B0"/>
    <w:rsid w:val="005767D5"/>
    <w:rsid w:val="005E4186"/>
    <w:rsid w:val="005F6172"/>
    <w:rsid w:val="00641BDE"/>
    <w:rsid w:val="006920FF"/>
    <w:rsid w:val="006C2D8B"/>
    <w:rsid w:val="00781894"/>
    <w:rsid w:val="00A32CE1"/>
    <w:rsid w:val="00A44DB6"/>
    <w:rsid w:val="00A46EAF"/>
    <w:rsid w:val="00A66420"/>
    <w:rsid w:val="00AC62E1"/>
    <w:rsid w:val="00B05263"/>
    <w:rsid w:val="00C36608"/>
    <w:rsid w:val="00CE434C"/>
    <w:rsid w:val="00D53349"/>
    <w:rsid w:val="00DE100E"/>
    <w:rsid w:val="00E66C63"/>
    <w:rsid w:val="00E9584F"/>
    <w:rsid w:val="00EC1FE8"/>
    <w:rsid w:val="00F00D8C"/>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A2D3"/>
  <w15:chartTrackingRefBased/>
  <w15:docId w15:val="{159858D6-71A6-4FFC-8E71-AE7F2A3D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C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C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C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C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C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C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C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63"/>
    <w:rPr>
      <w:rFonts w:eastAsiaTheme="majorEastAsia" w:cstheme="majorBidi"/>
      <w:color w:val="272727" w:themeColor="text1" w:themeTint="D8"/>
    </w:rPr>
  </w:style>
  <w:style w:type="paragraph" w:styleId="Title">
    <w:name w:val="Title"/>
    <w:basedOn w:val="Normal"/>
    <w:next w:val="Normal"/>
    <w:link w:val="TitleChar"/>
    <w:uiPriority w:val="10"/>
    <w:qFormat/>
    <w:rsid w:val="00E66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63"/>
    <w:pPr>
      <w:spacing w:before="160"/>
      <w:jc w:val="center"/>
    </w:pPr>
    <w:rPr>
      <w:i/>
      <w:iCs/>
      <w:color w:val="404040" w:themeColor="text1" w:themeTint="BF"/>
    </w:rPr>
  </w:style>
  <w:style w:type="character" w:customStyle="1" w:styleId="QuoteChar">
    <w:name w:val="Quote Char"/>
    <w:basedOn w:val="DefaultParagraphFont"/>
    <w:link w:val="Quote"/>
    <w:uiPriority w:val="29"/>
    <w:rsid w:val="00E66C63"/>
    <w:rPr>
      <w:i/>
      <w:iCs/>
      <w:color w:val="404040" w:themeColor="text1" w:themeTint="BF"/>
    </w:rPr>
  </w:style>
  <w:style w:type="paragraph" w:styleId="ListParagraph">
    <w:name w:val="List Paragraph"/>
    <w:basedOn w:val="Normal"/>
    <w:uiPriority w:val="34"/>
    <w:qFormat/>
    <w:rsid w:val="00E66C63"/>
    <w:pPr>
      <w:ind w:left="720"/>
      <w:contextualSpacing/>
    </w:pPr>
  </w:style>
  <w:style w:type="character" w:styleId="IntenseEmphasis">
    <w:name w:val="Intense Emphasis"/>
    <w:basedOn w:val="DefaultParagraphFont"/>
    <w:uiPriority w:val="21"/>
    <w:qFormat/>
    <w:rsid w:val="00E66C63"/>
    <w:rPr>
      <w:i/>
      <w:iCs/>
      <w:color w:val="2F5496" w:themeColor="accent1" w:themeShade="BF"/>
    </w:rPr>
  </w:style>
  <w:style w:type="paragraph" w:styleId="IntenseQuote">
    <w:name w:val="Intense Quote"/>
    <w:basedOn w:val="Normal"/>
    <w:next w:val="Normal"/>
    <w:link w:val="IntenseQuoteChar"/>
    <w:uiPriority w:val="30"/>
    <w:qFormat/>
    <w:rsid w:val="00E66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C63"/>
    <w:rPr>
      <w:i/>
      <w:iCs/>
      <w:color w:val="2F5496" w:themeColor="accent1" w:themeShade="BF"/>
    </w:rPr>
  </w:style>
  <w:style w:type="character" w:styleId="IntenseReference">
    <w:name w:val="Intense Reference"/>
    <w:basedOn w:val="DefaultParagraphFont"/>
    <w:uiPriority w:val="32"/>
    <w:qFormat/>
    <w:rsid w:val="00E66C63"/>
    <w:rPr>
      <w:b/>
      <w:bCs/>
      <w:smallCaps/>
      <w:color w:val="2F5496" w:themeColor="accent1" w:themeShade="BF"/>
      <w:spacing w:val="5"/>
    </w:rPr>
  </w:style>
  <w:style w:type="character" w:styleId="Hyperlink">
    <w:name w:val="Hyperlink"/>
    <w:basedOn w:val="DefaultParagraphFont"/>
    <w:uiPriority w:val="99"/>
    <w:unhideWhenUsed/>
    <w:rsid w:val="00E66C63"/>
    <w:rPr>
      <w:color w:val="0563C1" w:themeColor="hyperlink"/>
      <w:u w:val="single"/>
    </w:rPr>
  </w:style>
  <w:style w:type="character" w:styleId="UnresolvedMention">
    <w:name w:val="Unresolved Mention"/>
    <w:basedOn w:val="DefaultParagraphFont"/>
    <w:uiPriority w:val="99"/>
    <w:semiHidden/>
    <w:unhideWhenUsed/>
    <w:rsid w:val="00E6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7541">
      <w:bodyDiv w:val="1"/>
      <w:marLeft w:val="0"/>
      <w:marRight w:val="0"/>
      <w:marTop w:val="0"/>
      <w:marBottom w:val="0"/>
      <w:divBdr>
        <w:top w:val="none" w:sz="0" w:space="0" w:color="auto"/>
        <w:left w:val="none" w:sz="0" w:space="0" w:color="auto"/>
        <w:bottom w:val="none" w:sz="0" w:space="0" w:color="auto"/>
        <w:right w:val="none" w:sz="0" w:space="0" w:color="auto"/>
      </w:divBdr>
    </w:div>
    <w:div w:id="365569454">
      <w:bodyDiv w:val="1"/>
      <w:marLeft w:val="0"/>
      <w:marRight w:val="0"/>
      <w:marTop w:val="0"/>
      <w:marBottom w:val="0"/>
      <w:divBdr>
        <w:top w:val="none" w:sz="0" w:space="0" w:color="auto"/>
        <w:left w:val="none" w:sz="0" w:space="0" w:color="auto"/>
        <w:bottom w:val="none" w:sz="0" w:space="0" w:color="auto"/>
        <w:right w:val="none" w:sz="0" w:space="0" w:color="auto"/>
      </w:divBdr>
    </w:div>
    <w:div w:id="1726023990">
      <w:bodyDiv w:val="1"/>
      <w:marLeft w:val="0"/>
      <w:marRight w:val="0"/>
      <w:marTop w:val="0"/>
      <w:marBottom w:val="0"/>
      <w:divBdr>
        <w:top w:val="none" w:sz="0" w:space="0" w:color="auto"/>
        <w:left w:val="none" w:sz="0" w:space="0" w:color="auto"/>
        <w:bottom w:val="none" w:sz="0" w:space="0" w:color="auto"/>
        <w:right w:val="none" w:sz="0" w:space="0" w:color="auto"/>
      </w:divBdr>
    </w:div>
    <w:div w:id="2068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macadamia-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macadamia-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macadamia-market" TargetMode="External"/><Relationship Id="rId11" Type="http://schemas.openxmlformats.org/officeDocument/2006/relationships/hyperlink" Target="https://issuu.com/sarahgallowaytogo/docs/abrasives_market_analysis_key_trends_growth_driv/s/68488287" TargetMode="External"/><Relationship Id="rId5" Type="http://schemas.openxmlformats.org/officeDocument/2006/relationships/hyperlink" Target="https://www.skyquestt.com/report/macadamia-market" TargetMode="External"/><Relationship Id="rId10" Type="http://schemas.openxmlformats.org/officeDocument/2006/relationships/hyperlink" Target="https://issuu.com/sarahgallowaytogo/docs/dental_implants_market_size_share_growth_factors/s/68231254" TargetMode="External"/><Relationship Id="rId4" Type="http://schemas.openxmlformats.org/officeDocument/2006/relationships/webSettings" Target="webSettings.xml"/><Relationship Id="rId9" Type="http://schemas.openxmlformats.org/officeDocument/2006/relationships/hyperlink" Target="https://www.skyquestt.com/report/macadamia-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2025-07-08T11:56:00Z</dcterms:created>
  <dcterms:modified xsi:type="dcterms:W3CDTF">2025-07-08T11:56:00Z</dcterms:modified>
</cp:coreProperties>
</file>