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D83" w:rsidRPr="000B0D83" w:rsidRDefault="000B0D83" w:rsidP="000B0D83">
      <w:pPr xmlns:w="http://schemas.openxmlformats.org/wordprocessingml/2006/main">
        <w:pStyle w:val="Title"/>
        <w:rPr>
          <w:rFonts w:eastAsia="Times New Roman"/>
          <w:lang w:eastAsia="en-IN"/>
        </w:rPr>
      </w:pPr>
      <w:r xmlns:w="http://schemas.openxmlformats.org/wordprocessingml/2006/main" w:rsidRPr="000B0D83">
        <w:rPr>
          <w:rFonts w:eastAsia="Times New Roman"/>
          <w:lang w:eastAsia="en-IN"/>
        </w:rPr>
        <w:t xml:space="preserve">医薬品製造装置市場の新たな動向と予測 2025～2032年</w:t>
      </w:r>
    </w:p>
    <w:p w:rsidR="00303B9C" w:rsidRDefault="002D2E07" w:rsidP="00303B9C">
      <w:pPr xmlns:w="http://schemas.openxmlformats.org/wordprocessingml/2006/main">
        <w:spacing w:before="100" w:beforeAutospacing="1" w:after="100" w:afterAutospacing="1" w:line="240" w:lineRule="auto"/>
      </w:pPr>
      <w:r xmlns:w="http://schemas.openxmlformats.org/wordprocessingml/2006/main">
        <w:t xml:space="preserve">医薬品製造プロセス機器市場は、医薬品の安全性、有効性、そして厳格な規制基準への適合を確保する上で、医薬品の製造・開発において重要な役割を果たしています。この市場は、造粒、混合、コーティング、粉砕、打錠など、医薬品製造の様々な段階で使用される幅広い機器を網羅しています。精密医療への需要の高まり、研究開発投資の増加、そして効率的な医薬品製造技術へのニーズの高まりにより、</w:t>
      </w:r>
      <w:proofErr xmlns:w="http://schemas.openxmlformats.org/wordprocessingml/2006/main" w:type="spellStart"/>
      <w:r xmlns:w="http://schemas.openxmlformats.org/wordprocessingml/2006/main">
        <w:t xml:space="preserve">世界中で高度なプロセス機器の導入が</w:t>
      </w:r>
      <w:r xmlns:w="http://schemas.openxmlformats.org/wordprocessingml/2006/main">
        <w:t xml:space="preserve">促進されています。</w:t>
      </w:r>
      <w:proofErr xmlns:w="http://schemas.openxmlformats.org/wordprocessingml/2006/main" w:type="spellEnd"/>
    </w:p>
    <w:p w:rsidR="002D2E07" w:rsidRDefault="002D2E07" w:rsidP="00303B9C">
      <w:pPr>
        <w:spacing w:before="100" w:beforeAutospacing="1" w:after="100" w:afterAutospacing="1" w:line="240" w:lineRule="auto"/>
        <w:rPr>
          <w:rFonts w:ascii="Verdana" w:eastAsia="Times New Roman" w:hAnsi="Verdana" w:cs="Times New Roman"/>
          <w:b/>
          <w:bCs/>
          <w:color w:val="000000"/>
          <w:sz w:val="18"/>
          <w:lang w:eastAsia="en-IN"/>
        </w:rPr>
      </w:pPr>
    </w:p>
    <w:p w:rsidR="00303B9C" w:rsidRPr="00303B9C" w:rsidRDefault="00303B9C" w:rsidP="00303B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市場規模と成長:</w:t>
      </w:r>
    </w:p>
    <w:p w:rsidR="00303B9C" w:rsidRPr="00303B9C" w:rsidRDefault="00303B9C" w:rsidP="00303B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医薬品処理機器市場規模は2023年に154億米ドルと評価され、2024年の161億米ドルから2032年には258.6億米ドルに拡大し、予測期間（2025～2032年）中に6.1%のCAGRで成長する見込みです。</w:t>
      </w:r>
    </w:p>
    <w:p w:rsidR="00303B9C" w:rsidRDefault="00303B9C" w:rsidP="00303B9C">
      <w:pPr>
        <w:spacing w:before="100" w:beforeAutospacing="1" w:after="100" w:afterAutospacing="1" w:line="240" w:lineRule="auto"/>
        <w:rPr>
          <w:rFonts w:ascii="Verdana" w:eastAsia="Times New Roman" w:hAnsi="Verdana" w:cs="Times New Roman"/>
          <w:b/>
          <w:bCs/>
          <w:color w:val="000000"/>
          <w:sz w:val="18"/>
          <w:lang w:eastAsia="en-IN"/>
        </w:rPr>
      </w:pPr>
    </w:p>
    <w:p w:rsidR="00303B9C" w:rsidRPr="00303B9C" w:rsidRDefault="00303B9C" w:rsidP="00303B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303B9C">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303B9C">
          <w:rPr>
            <w:rFonts w:ascii="Verdana" w:eastAsia="Times New Roman" w:hAnsi="Verdana" w:cs="Times New Roman"/>
            <w:color w:val="0000FF"/>
            <w:sz w:val="18"/>
            <w:u w:val="single"/>
            <w:lang w:eastAsia="en-IN"/>
          </w:rPr>
          <w:t xml:space="preserve">https://www.skyquestt.com/sample-request/pharmaceutical-processing-equipment-market</w:t>
        </w:r>
      </w:hyperlink>
    </w:p>
    <w:p w:rsidR="00303B9C" w:rsidRDefault="00303B9C" w:rsidP="00303B9C">
      <w:pPr>
        <w:spacing w:before="100" w:beforeAutospacing="1" w:after="100" w:afterAutospacing="1" w:line="240" w:lineRule="auto"/>
        <w:rPr>
          <w:rFonts w:ascii="Verdana" w:eastAsia="Times New Roman" w:hAnsi="Verdana" w:cs="Times New Roman"/>
          <w:b/>
          <w:bCs/>
          <w:color w:val="000000"/>
          <w:sz w:val="18"/>
          <w:lang w:eastAsia="en-IN"/>
        </w:rPr>
      </w:pPr>
    </w:p>
    <w:p w:rsidR="00303B9C" w:rsidRDefault="00303B9C" w:rsidP="00303B9C">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主要な市場プレーヤー:</w:t>
      </w:r>
    </w:p>
    <w:p w:rsidR="00303B9C" w:rsidRPr="00303B9C" w:rsidRDefault="00303B9C" w:rsidP="00303B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GEAグループAG</w:t>
      </w:r>
    </w:p>
    <w:p w:rsidR="00303B9C" w:rsidRPr="00303B9C" w:rsidRDefault="00303B9C" w:rsidP="00303B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イマスパ</w:t>
      </w:r>
    </w:p>
    <w:p w:rsidR="00303B9C" w:rsidRPr="00303B9C" w:rsidRDefault="00303B9C" w:rsidP="00303B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サーモフィッシャーサイエンティフィック株式会社</w:t>
      </w:r>
    </w:p>
    <w:p w:rsidR="00303B9C" w:rsidRPr="00303B9C" w:rsidRDefault="00303B9C" w:rsidP="00303B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03B9C">
        <w:rPr>
          <w:rFonts w:ascii="Verdana" w:eastAsia="Times New Roman" w:hAnsi="Verdana" w:cs="Times New Roman"/>
          <w:color w:val="000000"/>
          <w:sz w:val="18"/>
          <w:szCs w:val="18"/>
          <w:lang w:eastAsia="en-IN"/>
        </w:rPr>
        <w:t xml:space="preserve">ケルバー</w:t>
      </w:r>
      <w:proofErr xmlns:w="http://schemas.openxmlformats.org/wordprocessingml/2006/main" w:type="spellEnd"/>
      <w:r xmlns:w="http://schemas.openxmlformats.org/wordprocessingml/2006/main" w:rsidRPr="00303B9C">
        <w:rPr>
          <w:rFonts w:ascii="Verdana" w:eastAsia="Times New Roman" w:hAnsi="Verdana" w:cs="Times New Roman"/>
          <w:color w:val="000000"/>
          <w:sz w:val="18"/>
          <w:szCs w:val="18"/>
          <w:lang w:eastAsia="en-IN"/>
        </w:rPr>
        <w:t xml:space="preserve">AG</w:t>
      </w:r>
    </w:p>
    <w:p w:rsidR="00303B9C" w:rsidRPr="00303B9C" w:rsidRDefault="00303B9C" w:rsidP="00303B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03B9C">
        <w:rPr>
          <w:rFonts w:ascii="Verdana" w:eastAsia="Times New Roman" w:hAnsi="Verdana" w:cs="Times New Roman"/>
          <w:color w:val="000000"/>
          <w:sz w:val="18"/>
          <w:szCs w:val="18"/>
          <w:lang w:eastAsia="en-IN"/>
        </w:rPr>
        <w:t xml:space="preserve">シンテゴン</w:t>
      </w:r>
      <w:proofErr xmlns:w="http://schemas.openxmlformats.org/wordprocessingml/2006/main" w:type="spellEnd"/>
      <w:r xmlns:w="http://schemas.openxmlformats.org/wordprocessingml/2006/main" w:rsidRPr="00303B9C">
        <w:rPr>
          <w:rFonts w:ascii="Verdana" w:eastAsia="Times New Roman" w:hAnsi="Verdana" w:cs="Times New Roman"/>
          <w:color w:val="000000"/>
          <w:sz w:val="18"/>
          <w:szCs w:val="18"/>
          <w:lang w:eastAsia="en-IN"/>
        </w:rPr>
        <w:t xml:space="preserve">テクノロジーGmbH</w:t>
      </w:r>
    </w:p>
    <w:p w:rsidR="00303B9C" w:rsidRPr="00303B9C" w:rsidRDefault="00303B9C" w:rsidP="00303B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ザルトリウスAG</w:t>
      </w:r>
    </w:p>
    <w:p w:rsidR="00303B9C" w:rsidRPr="00303B9C" w:rsidRDefault="00303B9C" w:rsidP="00303B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ACGグループ</w:t>
      </w:r>
    </w:p>
    <w:p w:rsidR="00303B9C" w:rsidRPr="00303B9C" w:rsidRDefault="00303B9C" w:rsidP="00303B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03B9C">
        <w:rPr>
          <w:rFonts w:ascii="Verdana" w:eastAsia="Times New Roman" w:hAnsi="Verdana" w:cs="Times New Roman"/>
          <w:color w:val="000000"/>
          <w:sz w:val="18"/>
          <w:szCs w:val="18"/>
          <w:lang w:eastAsia="en-IN"/>
        </w:rPr>
        <w:t xml:space="preserve">メトラー</w:t>
      </w:r>
      <w:proofErr xmlns:w="http://schemas.openxmlformats.org/wordprocessingml/2006/main" w:type="spellEnd"/>
      <w:r xmlns:w="http://schemas.openxmlformats.org/wordprocessingml/2006/main" w:rsidRPr="00303B9C">
        <w:rPr>
          <w:rFonts w:ascii="Verdana" w:eastAsia="Times New Roman" w:hAnsi="Verdana" w:cs="Times New Roman"/>
          <w:color w:val="000000"/>
          <w:sz w:val="18"/>
          <w:szCs w:val="18"/>
          <w:lang w:eastAsia="en-IN"/>
        </w:rPr>
        <w:t xml:space="preserve">・トレド・インターナショナル社</w:t>
      </w:r>
    </w:p>
    <w:p w:rsidR="00303B9C" w:rsidRPr="00303B9C" w:rsidRDefault="00303B9C" w:rsidP="00303B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03B9C">
        <w:rPr>
          <w:rFonts w:ascii="Verdana" w:eastAsia="Times New Roman" w:hAnsi="Verdana" w:cs="Times New Roman"/>
          <w:color w:val="000000"/>
          <w:sz w:val="18"/>
          <w:szCs w:val="18"/>
          <w:lang w:eastAsia="en-IN"/>
        </w:rPr>
        <w:t xml:space="preserve">キャドマック・</w:t>
      </w:r>
      <w:proofErr xmlns:w="http://schemas.openxmlformats.org/wordprocessingml/2006/main" w:type="spellEnd"/>
      <w:r xmlns:w="http://schemas.openxmlformats.org/wordprocessingml/2006/main" w:rsidRPr="00303B9C">
        <w:rPr>
          <w:rFonts w:ascii="Verdana" w:eastAsia="Times New Roman" w:hAnsi="Verdana" w:cs="Times New Roman"/>
          <w:color w:val="000000"/>
          <w:sz w:val="18"/>
          <w:szCs w:val="18"/>
          <w:lang w:eastAsia="en-IN"/>
        </w:rPr>
        <w:t xml:space="preserve">マシナリー</w:t>
      </w:r>
    </w:p>
    <w:p w:rsidR="00303B9C" w:rsidRPr="00303B9C" w:rsidRDefault="00303B9C" w:rsidP="00303B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03B9C">
        <w:rPr>
          <w:rFonts w:ascii="Verdana" w:eastAsia="Times New Roman" w:hAnsi="Verdana" w:cs="Times New Roman"/>
          <w:color w:val="000000"/>
          <w:sz w:val="18"/>
          <w:szCs w:val="18"/>
          <w:lang w:eastAsia="en-IN"/>
        </w:rPr>
        <w:t xml:space="preserve">セインティコ</w:t>
      </w:r>
      <w:proofErr xmlns:w="http://schemas.openxmlformats.org/wordprocessingml/2006/main" w:type="spellEnd"/>
      <w:r xmlns:w="http://schemas.openxmlformats.org/wordprocessingml/2006/main" w:rsidRPr="00303B9C">
        <w:rPr>
          <w:rFonts w:ascii="Verdana" w:eastAsia="Times New Roman" w:hAnsi="Verdana" w:cs="Times New Roman"/>
          <w:color w:val="000000"/>
          <w:sz w:val="18"/>
          <w:szCs w:val="18"/>
          <w:lang w:eastAsia="en-IN"/>
        </w:rPr>
        <w:t xml:space="preserve"> </w:t>
      </w:r>
    </w:p>
    <w:p w:rsidR="00303B9C" w:rsidRPr="00303B9C" w:rsidRDefault="00303B9C" w:rsidP="00303B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フロイント産業株式会社</w:t>
      </w:r>
    </w:p>
    <w:p w:rsidR="00303B9C" w:rsidRPr="00303B9C" w:rsidRDefault="00303B9C" w:rsidP="00303B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ACICファーマシューティカルズ株式会社</w:t>
      </w:r>
    </w:p>
    <w:p w:rsidR="00303B9C" w:rsidRPr="00303B9C" w:rsidRDefault="00303B9C" w:rsidP="00303B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 </w:t>
      </w:r>
    </w:p>
    <w:p w:rsidR="00303B9C" w:rsidRDefault="00303B9C" w:rsidP="00303B9C">
      <w:pPr>
        <w:spacing w:before="100" w:beforeAutospacing="1" w:after="100" w:afterAutospacing="1" w:line="240" w:lineRule="auto"/>
        <w:rPr>
          <w:rFonts w:ascii="Verdana" w:eastAsia="Times New Roman" w:hAnsi="Verdana" w:cs="Times New Roman"/>
          <w:b/>
          <w:bCs/>
          <w:color w:val="000000"/>
          <w:sz w:val="18"/>
          <w:lang w:eastAsia="en-IN"/>
        </w:rPr>
      </w:pPr>
    </w:p>
    <w:p w:rsidR="00303B9C" w:rsidRPr="00303B9C" w:rsidRDefault="00303B9C" w:rsidP="00303B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レポートに含まれるもの:</w:t>
      </w:r>
    </w:p>
    <w:p w:rsidR="00303B9C" w:rsidRPr="00303B9C" w:rsidRDefault="00303B9C" w:rsidP="00303B9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市場概要：</w:t>
      </w:r>
      <w:r xmlns:w="http://schemas.openxmlformats.org/wordprocessingml/2006/main" w:rsidRPr="00303B9C">
        <w:rPr>
          <w:rFonts w:ascii="Verdana" w:eastAsia="Times New Roman" w:hAnsi="Verdana" w:cs="Times New Roman"/>
          <w:color w:val="000000"/>
          <w:sz w:val="18"/>
          <w:szCs w:val="18"/>
          <w:lang w:eastAsia="en-IN"/>
        </w:rPr>
        <w:t xml:space="preserve">製品／サービス概要と世界の製薬プロセス機器市場の規模が記載されています。レポートのセグメント分析の概要も提供しています。ここでは、製品／サービスの種類、用途、地域セグメントに焦点を当てています。また、収益と販売市場予測も含まれています。</w:t>
      </w:r>
    </w:p>
    <w:p w:rsidR="00303B9C" w:rsidRPr="00303B9C" w:rsidRDefault="00303B9C" w:rsidP="00303B9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303B9C">
        <w:rPr>
          <w:rFonts w:ascii="Verdana" w:eastAsia="Times New Roman" w:hAnsi="Verdana" w:cs="Times New Roman"/>
          <w:b/>
          <w:bCs/>
          <w:color w:val="000000"/>
          <w:sz w:val="18"/>
          <w:lang w:eastAsia="en-IN"/>
        </w:rPr>
        <w:t xml:space="preserve">競争:</w:t>
      </w:r>
      <w:r xmlns:w="http://schemas.openxmlformats.org/wordprocessingml/2006/main" w:rsidRPr="00303B9C">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303B9C" w:rsidRPr="00303B9C" w:rsidRDefault="00303B9C" w:rsidP="00303B9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企業プロファイル：</w:t>
      </w:r>
      <w:r xmlns:w="http://schemas.openxmlformats.org/wordprocessingml/2006/main" w:rsidRPr="00303B9C">
        <w:rPr>
          <w:rFonts w:ascii="Verdana" w:eastAsia="Times New Roman" w:hAnsi="Verdana" w:cs="Times New Roman"/>
          <w:color w:val="000000"/>
          <w:sz w:val="18"/>
          <w:szCs w:val="18"/>
          <w:lang w:eastAsia="en-IN"/>
        </w:rPr>
        <w:t xml:space="preserve">本調査では、世界の医薬品製造装置市場における主要企業の財務および事業戦略に関する詳細な分析情報を提供します。また、製品／サービス概要、ポートフォリオ、地域展開、収益分配など、その他の詳細な情報も網羅しています。</w:t>
      </w:r>
    </w:p>
    <w:p w:rsidR="00303B9C" w:rsidRPr="00303B9C" w:rsidRDefault="00303B9C" w:rsidP="00303B9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303B9C">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303B9C">
        <w:rPr>
          <w:rFonts w:ascii="Verdana" w:eastAsia="Times New Roman" w:hAnsi="Verdana" w:cs="Times New Roman"/>
          <w:b/>
          <w:bCs/>
          <w:color w:val="000000"/>
          <w:sz w:val="18"/>
          <w:lang w:eastAsia="en-IN"/>
        </w:rPr>
        <w:t xml:space="preserve">売上分析：</w:t>
      </w:r>
      <w:r xmlns:w="http://schemas.openxmlformats.org/wordprocessingml/2006/main" w:rsidRPr="00303B9C">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303B9C" w:rsidRPr="00303B9C" w:rsidRDefault="00303B9C" w:rsidP="00303B9C">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北米</w:t>
      </w:r>
      <w:r xmlns:w="http://schemas.openxmlformats.org/wordprocessingml/2006/main" w:rsidRPr="00303B9C">
        <w:rPr>
          <w:rFonts w:ascii="Verdana" w:eastAsia="Times New Roman" w:hAnsi="Verdana" w:cs="Times New Roman"/>
          <w:color w:val="000000"/>
          <w:sz w:val="18"/>
          <w:szCs w:val="18"/>
          <w:lang w:eastAsia="en-IN"/>
        </w:rPr>
        <w:t xml:space="preserve">（米国、カナダ、メキシコ）</w:t>
      </w:r>
    </w:p>
    <w:p w:rsidR="00303B9C" w:rsidRPr="00303B9C" w:rsidRDefault="00303B9C" w:rsidP="00303B9C">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ヨーロッパ</w:t>
      </w:r>
      <w:r xmlns:w="http://schemas.openxmlformats.org/wordprocessingml/2006/main" w:rsidRPr="00303B9C">
        <w:rPr>
          <w:rFonts w:ascii="Verdana" w:eastAsia="Times New Roman" w:hAnsi="Verdana" w:cs="Times New Roman"/>
          <w:color w:val="000000"/>
          <w:sz w:val="18"/>
          <w:szCs w:val="18"/>
          <w:lang w:eastAsia="en-IN"/>
        </w:rPr>
        <w:t xml:space="preserve">（ドイツ、フランス、イギリス、ロシア、イタリア）</w:t>
      </w:r>
    </w:p>
    <w:p w:rsidR="00303B9C" w:rsidRPr="00303B9C" w:rsidRDefault="00303B9C" w:rsidP="00303B9C">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アジア太平洋</w:t>
      </w:r>
      <w:r xmlns:w="http://schemas.openxmlformats.org/wordprocessingml/2006/main" w:rsidRPr="00303B9C">
        <w:rPr>
          <w:rFonts w:ascii="Verdana" w:eastAsia="Times New Roman" w:hAnsi="Verdana" w:cs="Times New Roman"/>
          <w:color w:val="000000"/>
          <w:sz w:val="18"/>
          <w:szCs w:val="18"/>
          <w:lang w:eastAsia="en-IN"/>
        </w:rPr>
        <w:t xml:space="preserve">（中国、日本、韓国、インド、東南アジア）</w:t>
      </w:r>
    </w:p>
    <w:p w:rsidR="00303B9C" w:rsidRPr="00303B9C" w:rsidRDefault="00303B9C" w:rsidP="00303B9C">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南米</w:t>
      </w:r>
      <w:r xmlns:w="http://schemas.openxmlformats.org/wordprocessingml/2006/main" w:rsidRPr="00303B9C">
        <w:rPr>
          <w:rFonts w:ascii="Verdana" w:eastAsia="Times New Roman" w:hAnsi="Verdana" w:cs="Times New Roman"/>
          <w:color w:val="000000"/>
          <w:sz w:val="18"/>
          <w:szCs w:val="18"/>
          <w:lang w:eastAsia="en-IN"/>
        </w:rPr>
        <w:t xml:space="preserve">（ブラジル、アルゼンチン、コロンビアなど）</w:t>
      </w:r>
    </w:p>
    <w:p w:rsidR="00303B9C" w:rsidRPr="00303B9C" w:rsidRDefault="00303B9C" w:rsidP="00303B9C">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中東およびアフリカ</w:t>
      </w:r>
      <w:r xmlns:w="http://schemas.openxmlformats.org/wordprocessingml/2006/main" w:rsidRPr="00303B9C">
        <w:rPr>
          <w:rFonts w:ascii="Verdana" w:eastAsia="Times New Roman" w:hAnsi="Verdana" w:cs="Times New Roman"/>
          <w:color w:val="000000"/>
          <w:sz w:val="18"/>
          <w:szCs w:val="18"/>
          <w:lang w:eastAsia="en-IN"/>
        </w:rPr>
        <w:t xml:space="preserve">（サウジアラビア、UAE、エジプト、ナイジェリア、南アフリカ）</w:t>
      </w:r>
    </w:p>
    <w:p w:rsidR="00303B9C" w:rsidRDefault="00303B9C" w:rsidP="00303B9C">
      <w:pPr>
        <w:spacing w:before="100" w:beforeAutospacing="1" w:after="100" w:afterAutospacing="1" w:line="240" w:lineRule="auto"/>
        <w:rPr>
          <w:rFonts w:ascii="Verdana" w:eastAsia="Times New Roman" w:hAnsi="Verdana" w:cs="Times New Roman"/>
          <w:b/>
          <w:bCs/>
          <w:color w:val="000000"/>
          <w:sz w:val="18"/>
          <w:lang w:eastAsia="en-IN"/>
        </w:rPr>
      </w:pPr>
    </w:p>
    <w:p w:rsidR="00303B9C" w:rsidRPr="00303B9C" w:rsidRDefault="00303B9C" w:rsidP="00303B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この調査研究により、以下の重要な質問に答えることができます。</w:t>
      </w:r>
    </w:p>
    <w:p w:rsidR="00303B9C" w:rsidRPr="00303B9C" w:rsidRDefault="00303B9C" w:rsidP="00303B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（1）予測期間終了時の世界の医薬品処理機器市場の推定規模はどのくらいですか？ </w:t>
      </w:r>
      <w:r xmlns:w="http://schemas.openxmlformats.org/wordprocessingml/2006/main" w:rsidRPr="00303B9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03B9C">
        <w:rPr>
          <w:rFonts w:ascii="Verdana" w:eastAsia="Times New Roman" w:hAnsi="Verdana" w:cs="Times New Roman"/>
          <w:color w:val="000000"/>
          <w:sz w:val="18"/>
          <w:szCs w:val="18"/>
          <w:lang w:eastAsia="en-IN"/>
        </w:rPr>
        <w:t xml:space="preserve">（2）世界の医薬品処理機器市場をリードするセグメントは、そのリーダーシップを維持すると予想されますか？ （3）最大の成長の可能性を示している地域はどれですか？ （4）世界の医薬品処理機器市場を支配しているプレーヤーはいますか？ （5）世界の医薬品処理機器市場の主な推進要因と制約は何ですか？</w:t>
      </w:r>
    </w:p>
    <w:p w:rsidR="00303B9C" w:rsidRDefault="00303B9C" w:rsidP="00303B9C">
      <w:pPr>
        <w:spacing w:before="100" w:beforeAutospacing="1" w:after="100" w:afterAutospacing="1" w:line="240" w:lineRule="auto"/>
        <w:rPr>
          <w:rFonts w:ascii="Verdana" w:eastAsia="Times New Roman" w:hAnsi="Verdana" w:cs="Times New Roman"/>
          <w:b/>
          <w:bCs/>
          <w:color w:val="000000"/>
          <w:sz w:val="18"/>
          <w:lang w:eastAsia="en-IN"/>
        </w:rPr>
      </w:pPr>
    </w:p>
    <w:p w:rsidR="00303B9C" w:rsidRPr="00303B9C" w:rsidRDefault="00303B9C" w:rsidP="00303B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より深く理解するために、医薬品処理機器市場2025の完全なレポートをご覧ください。</w:t>
      </w:r>
      <w:r xmlns:w="http://schemas.openxmlformats.org/wordprocessingml/2006/main" w:rsidRPr="00303B9C">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303B9C">
          <w:rPr>
            <w:rFonts w:ascii="Verdana" w:eastAsia="Times New Roman" w:hAnsi="Verdana" w:cs="Times New Roman"/>
            <w:color w:val="0000FF"/>
            <w:sz w:val="18"/>
            <w:u w:val="single"/>
            <w:lang w:eastAsia="en-IN"/>
          </w:rPr>
          <w:t xml:space="preserve">https://www.skyquestt.com/report/pharmaceutical-processing-equipment-market</w:t>
        </w:r>
      </w:hyperlink>
    </w:p>
    <w:p w:rsidR="00303B9C" w:rsidRDefault="00303B9C" w:rsidP="00303B9C">
      <w:pPr>
        <w:spacing w:before="100" w:beforeAutospacing="1" w:after="100" w:afterAutospacing="1" w:line="240" w:lineRule="auto"/>
        <w:rPr>
          <w:rFonts w:ascii="Verdana" w:eastAsia="Times New Roman" w:hAnsi="Verdana" w:cs="Times New Roman"/>
          <w:b/>
          <w:bCs/>
          <w:color w:val="000000"/>
          <w:sz w:val="18"/>
          <w:lang w:eastAsia="en-IN"/>
        </w:rPr>
      </w:pPr>
    </w:p>
    <w:p w:rsidR="00303B9C" w:rsidRPr="00303B9C" w:rsidRDefault="00303B9C" w:rsidP="00303B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医薬品処理機器市場に含まれるセグメントは次のとおりです。</w:t>
      </w:r>
    </w:p>
    <w:p w:rsidR="00303B9C" w:rsidRPr="00303B9C" w:rsidRDefault="00303B9C" w:rsidP="00303B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機器の種類</w:t>
      </w:r>
    </w:p>
    <w:p w:rsidR="00303B9C" w:rsidRPr="00303B9C" w:rsidRDefault="00303B9C" w:rsidP="00303B9C">
      <w:pPr xmlns:w="http://schemas.openxmlformats.org/wordprocessingml/2006/main">
        <w:numPr>
          <w:ilvl w:val="1"/>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包装機械</w:t>
      </w:r>
    </w:p>
    <w:p w:rsidR="00303B9C" w:rsidRPr="00303B9C" w:rsidRDefault="00303B9C" w:rsidP="00303B9C">
      <w:pPr xmlns:w="http://schemas.openxmlformats.org/wordprocessingml/2006/main">
        <w:numPr>
          <w:ilvl w:val="1"/>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混合・ブレンド機</w:t>
      </w:r>
    </w:p>
    <w:p w:rsidR="00303B9C" w:rsidRPr="00303B9C" w:rsidRDefault="00303B9C" w:rsidP="00303B9C">
      <w:pPr xmlns:w="http://schemas.openxmlformats.org/wordprocessingml/2006/main">
        <w:numPr>
          <w:ilvl w:val="1"/>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充填機</w:t>
      </w:r>
    </w:p>
    <w:p w:rsidR="00303B9C" w:rsidRPr="00303B9C" w:rsidRDefault="00303B9C" w:rsidP="00303B9C">
      <w:pPr xmlns:w="http://schemas.openxmlformats.org/wordprocessingml/2006/main">
        <w:numPr>
          <w:ilvl w:val="1"/>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スプレー乾燥装置</w:t>
      </w:r>
    </w:p>
    <w:p w:rsidR="00303B9C" w:rsidRPr="00303B9C" w:rsidRDefault="00303B9C" w:rsidP="00303B9C">
      <w:pPr xmlns:w="http://schemas.openxmlformats.org/wordprocessingml/2006/main">
        <w:numPr>
          <w:ilvl w:val="1"/>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製粉装置</w:t>
      </w:r>
    </w:p>
    <w:p w:rsidR="00303B9C" w:rsidRPr="00303B9C" w:rsidRDefault="00303B9C" w:rsidP="00303B9C">
      <w:pPr xmlns:w="http://schemas.openxmlformats.org/wordprocessingml/2006/main">
        <w:numPr>
          <w:ilvl w:val="1"/>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検査機器</w:t>
      </w:r>
    </w:p>
    <w:p w:rsidR="00303B9C" w:rsidRPr="00303B9C" w:rsidRDefault="00303B9C" w:rsidP="00303B9C">
      <w:pPr xmlns:w="http://schemas.openxmlformats.org/wordprocessingml/2006/main">
        <w:numPr>
          <w:ilvl w:val="1"/>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押出装置</w:t>
      </w:r>
    </w:p>
    <w:p w:rsidR="00303B9C" w:rsidRPr="00303B9C" w:rsidRDefault="00303B9C" w:rsidP="00303B9C">
      <w:pPr xmlns:w="http://schemas.openxmlformats.org/wordprocessingml/2006/main">
        <w:numPr>
          <w:ilvl w:val="1"/>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錠剤圧縮機</w:t>
      </w:r>
    </w:p>
    <w:p w:rsidR="00303B9C" w:rsidRPr="00303B9C" w:rsidRDefault="00303B9C" w:rsidP="00303B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最終製品タイプ</w:t>
      </w:r>
    </w:p>
    <w:p w:rsidR="00303B9C" w:rsidRPr="00303B9C" w:rsidRDefault="00303B9C" w:rsidP="00303B9C">
      <w:pPr xmlns:w="http://schemas.openxmlformats.org/wordprocessingml/2006/main">
        <w:numPr>
          <w:ilvl w:val="1"/>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固体</w:t>
      </w:r>
    </w:p>
    <w:p w:rsidR="00303B9C" w:rsidRPr="00303B9C" w:rsidRDefault="00303B9C" w:rsidP="00303B9C">
      <w:pPr xmlns:w="http://schemas.openxmlformats.org/wordprocessingml/2006/main">
        <w:numPr>
          <w:ilvl w:val="1"/>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液体</w:t>
      </w:r>
    </w:p>
    <w:p w:rsidR="00303B9C" w:rsidRPr="00303B9C" w:rsidRDefault="00303B9C" w:rsidP="00303B9C">
      <w:pPr>
        <w:spacing w:before="100" w:beforeAutospacing="1" w:after="100" w:afterAutospacing="1" w:line="240" w:lineRule="auto"/>
        <w:rPr>
          <w:rFonts w:ascii="Verdana" w:eastAsia="Times New Roman" w:hAnsi="Verdana" w:cs="Times New Roman"/>
          <w:color w:val="000000"/>
          <w:sz w:val="18"/>
          <w:szCs w:val="18"/>
          <w:lang w:eastAsia="en-IN"/>
        </w:rPr>
      </w:pPr>
    </w:p>
    <w:p w:rsidR="00303B9C" w:rsidRDefault="00303B9C" w:rsidP="00303B9C">
      <w:pPr>
        <w:spacing w:before="100" w:beforeAutospacing="1" w:after="100" w:afterAutospacing="1" w:line="240" w:lineRule="auto"/>
        <w:rPr>
          <w:rFonts w:ascii="Verdana" w:eastAsia="Times New Roman" w:hAnsi="Verdana" w:cs="Times New Roman"/>
          <w:b/>
          <w:bCs/>
          <w:color w:val="000000"/>
          <w:sz w:val="18"/>
          <w:lang w:eastAsia="en-IN"/>
        </w:rPr>
      </w:pPr>
    </w:p>
    <w:p w:rsidR="001C0FD3" w:rsidRPr="001C0FD3" w:rsidRDefault="001C0FD3" w:rsidP="001C0FD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1C0FD3">
        <w:rPr>
          <w:rFonts w:ascii="Times New Roman" w:eastAsia="Times New Roman" w:hAnsi="Times New Roman" w:cs="Times New Roman"/>
          <w:b/>
          <w:bCs/>
          <w:sz w:val="27"/>
          <w:szCs w:val="27"/>
          <w:lang w:eastAsia="en-IN"/>
        </w:rPr>
        <w:lastRenderedPageBreak xmlns:w="http://schemas.openxmlformats.org/wordprocessingml/2006/main"/>
      </w:r>
      <w:r xmlns:w="http://schemas.openxmlformats.org/wordprocessingml/2006/main" w:rsidRPr="001C0FD3">
        <w:rPr>
          <w:rFonts w:ascii="Times New Roman" w:eastAsia="Times New Roman" w:hAnsi="Times New Roman" w:cs="Times New Roman"/>
          <w:b/>
          <w:bCs/>
          <w:sz w:val="27"/>
          <w:szCs w:val="27"/>
          <w:lang w:eastAsia="en-IN"/>
        </w:rPr>
        <w:t xml:space="preserve">市場の推進要因:</w:t>
      </w:r>
    </w:p>
    <w:p w:rsidR="001C0FD3" w:rsidRPr="001C0FD3" w:rsidRDefault="001C0FD3" w:rsidP="001C0FD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C0FD3">
        <w:rPr>
          <w:rFonts w:ascii="Times New Roman" w:eastAsia="Times New Roman" w:hAnsi="Times New Roman" w:cs="Times New Roman"/>
          <w:b/>
          <w:bCs/>
          <w:sz w:val="24"/>
          <w:szCs w:val="24"/>
          <w:lang w:eastAsia="en-IN"/>
        </w:rPr>
        <w:t xml:space="preserve">ジェネリック医薬品とバイオ医薬品の需要増加:</w:t>
      </w:r>
      <w:r xmlns:w="http://schemas.openxmlformats.org/wordprocessingml/2006/main" w:rsidRPr="001C0FD3">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1C0FD3">
        <w:rPr>
          <w:rFonts w:ascii="Times New Roman" w:eastAsia="Times New Roman" w:hAnsi="Times New Roman" w:cs="Times New Roman"/>
          <w:sz w:val="24"/>
          <w:szCs w:val="24"/>
          <w:lang w:eastAsia="en-IN"/>
        </w:rPr>
        <w:t xml:space="preserve">慢性疾患の増加と主要医薬品の特許の失効により、ジェネリック医薬品とバイオ医薬品の需要が高まり、拡張性と効率性に優れた医薬品処理システムの必要性が高まっています。</w:t>
      </w:r>
    </w:p>
    <w:p w:rsidR="001C0FD3" w:rsidRPr="001C0FD3" w:rsidRDefault="001C0FD3" w:rsidP="001C0FD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C0FD3">
        <w:rPr>
          <w:rFonts w:ascii="Times New Roman" w:eastAsia="Times New Roman" w:hAnsi="Times New Roman" w:cs="Times New Roman"/>
          <w:b/>
          <w:bCs/>
          <w:sz w:val="24"/>
          <w:szCs w:val="24"/>
          <w:lang w:eastAsia="en-IN"/>
        </w:rPr>
        <w:t xml:space="preserve">機器の技術的進歩</w:t>
      </w:r>
      <w:proofErr xmlns:w="http://schemas.openxmlformats.org/wordprocessingml/2006/main" w:type="gramStart"/>
      <w:r xmlns:w="http://schemas.openxmlformats.org/wordprocessingml/2006/main" w:rsidRPr="001C0FD3">
        <w:rPr>
          <w:rFonts w:ascii="Times New Roman" w:eastAsia="Times New Roman" w:hAnsi="Times New Roman" w:cs="Times New Roman"/>
          <w:b/>
          <w:bCs/>
          <w:sz w:val="24"/>
          <w:szCs w:val="24"/>
          <w:lang w:eastAsia="en-IN"/>
        </w:rPr>
        <w:t xml:space="preserve">:処理装置における</w:t>
      </w:r>
      <w:proofErr xmlns:w="http://schemas.openxmlformats.org/wordprocessingml/2006/main" w:type="gramEnd"/>
      <w:r xmlns:w="http://schemas.openxmlformats.org/wordprocessingml/2006/main" w:rsidRPr="001C0FD3">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1C0FD3">
        <w:rPr>
          <w:rFonts w:ascii="Times New Roman" w:eastAsia="Times New Roman" w:hAnsi="Times New Roman" w:cs="Times New Roman"/>
          <w:sz w:val="24"/>
          <w:szCs w:val="24"/>
          <w:lang w:eastAsia="en-IN"/>
        </w:rPr>
        <w:t xml:space="preserve">自動化、リアルタイム監視、 </w:t>
      </w:r>
      <w:proofErr xmlns:w="http://schemas.openxmlformats.org/wordprocessingml/2006/main" w:type="spellStart"/>
      <w:r xmlns:w="http://schemas.openxmlformats.org/wordprocessingml/2006/main" w:rsidRPr="001C0FD3">
        <w:rPr>
          <w:rFonts w:ascii="Times New Roman" w:eastAsia="Times New Roman" w:hAnsi="Times New Roman" w:cs="Times New Roman"/>
          <w:sz w:val="24"/>
          <w:szCs w:val="24"/>
          <w:lang w:eastAsia="en-IN"/>
        </w:rPr>
        <w:t xml:space="preserve">IoTの統合により</w:t>
      </w:r>
      <w:proofErr xmlns:w="http://schemas.openxmlformats.org/wordprocessingml/2006/main" w:type="spellEnd"/>
      <w:r xmlns:w="http://schemas.openxmlformats.org/wordprocessingml/2006/main" w:rsidRPr="001C0FD3">
        <w:rPr>
          <w:rFonts w:ascii="Times New Roman" w:eastAsia="Times New Roman" w:hAnsi="Times New Roman" w:cs="Times New Roman"/>
          <w:sz w:val="24"/>
          <w:szCs w:val="24"/>
          <w:lang w:eastAsia="en-IN"/>
        </w:rPr>
        <w:t xml:space="preserve">、生産性が向上し、コンプライアンスが確保され、医薬品製造におけるダウンタイムが削減されます。</w:t>
      </w:r>
    </w:p>
    <w:p w:rsidR="001C0FD3" w:rsidRPr="001C0FD3" w:rsidRDefault="001C0FD3" w:rsidP="001C0FD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C0FD3">
        <w:rPr>
          <w:rFonts w:ascii="Times New Roman" w:eastAsia="Times New Roman" w:hAnsi="Times New Roman" w:cs="Times New Roman"/>
          <w:b/>
          <w:bCs/>
          <w:sz w:val="24"/>
          <w:szCs w:val="24"/>
          <w:lang w:eastAsia="en-IN"/>
        </w:rPr>
        <w:t xml:space="preserve">新興市場における医薬品製造の拡大</w:t>
      </w:r>
      <w:proofErr xmlns:w="http://schemas.openxmlformats.org/wordprocessingml/2006/main" w:type="gramStart"/>
      <w:r xmlns:w="http://schemas.openxmlformats.org/wordprocessingml/2006/main" w:rsidRPr="001C0FD3">
        <w:rPr>
          <w:rFonts w:ascii="Times New Roman" w:eastAsia="Times New Roman" w:hAnsi="Times New Roman" w:cs="Times New Roman"/>
          <w:b/>
          <w:bCs/>
          <w:sz w:val="24"/>
          <w:szCs w:val="24"/>
          <w:lang w:eastAsia="en-IN"/>
        </w:rPr>
        <w:t xml:space="preserve">:</w:t>
      </w:r>
      <w:proofErr xmlns:w="http://schemas.openxmlformats.org/wordprocessingml/2006/main" w:type="gramEnd"/>
      <w:r xmlns:w="http://schemas.openxmlformats.org/wordprocessingml/2006/main" w:rsidRPr="001C0FD3">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1C0FD3">
        <w:rPr>
          <w:rFonts w:ascii="Times New Roman" w:eastAsia="Times New Roman" w:hAnsi="Times New Roman" w:cs="Times New Roman"/>
          <w:sz w:val="24"/>
          <w:szCs w:val="24"/>
          <w:lang w:eastAsia="en-IN"/>
        </w:rPr>
        <w:t xml:space="preserve">インド、中国、ブラジルなどの国では、政府の</w:t>
      </w:r>
      <w:proofErr xmlns:w="http://schemas.openxmlformats.org/wordprocessingml/2006/main" w:type="spellStart"/>
      <w:r xmlns:w="http://schemas.openxmlformats.org/wordprocessingml/2006/main" w:rsidRPr="001C0FD3">
        <w:rPr>
          <w:rFonts w:ascii="Times New Roman" w:eastAsia="Times New Roman" w:hAnsi="Times New Roman" w:cs="Times New Roman"/>
          <w:sz w:val="24"/>
          <w:szCs w:val="24"/>
          <w:lang w:eastAsia="en-IN"/>
        </w:rPr>
        <w:t xml:space="preserve">有利な</w:t>
      </w:r>
      <w:proofErr xmlns:w="http://schemas.openxmlformats.org/wordprocessingml/2006/main" w:type="spellEnd"/>
      <w:r xmlns:w="http://schemas.openxmlformats.org/wordprocessingml/2006/main" w:rsidRPr="001C0FD3">
        <w:rPr>
          <w:rFonts w:ascii="Times New Roman" w:eastAsia="Times New Roman" w:hAnsi="Times New Roman" w:cs="Times New Roman"/>
          <w:sz w:val="24"/>
          <w:szCs w:val="24"/>
          <w:lang w:eastAsia="en-IN"/>
        </w:rPr>
        <w:t xml:space="preserve">政策、コスト上の利点、医療インフラの発展に牽引され、医薬品生産が急速に増加しており、</w:t>
      </w:r>
      <w:proofErr xmlns:w="http://schemas.openxmlformats.org/wordprocessingml/2006/main" w:type="spellStart"/>
      <w:r xmlns:w="http://schemas.openxmlformats.org/wordprocessingml/2006/main" w:rsidRPr="001C0FD3">
        <w:rPr>
          <w:rFonts w:ascii="Times New Roman" w:eastAsia="Times New Roman" w:hAnsi="Times New Roman" w:cs="Times New Roman"/>
          <w:sz w:val="24"/>
          <w:szCs w:val="24"/>
          <w:lang w:eastAsia="en-IN"/>
        </w:rPr>
        <w:t xml:space="preserve">加工機械の需要が</w:t>
      </w:r>
      <w:r xmlns:w="http://schemas.openxmlformats.org/wordprocessingml/2006/main" w:rsidRPr="001C0FD3">
        <w:rPr>
          <w:rFonts w:ascii="Times New Roman" w:eastAsia="Times New Roman" w:hAnsi="Times New Roman" w:cs="Times New Roman"/>
          <w:sz w:val="24"/>
          <w:szCs w:val="24"/>
          <w:lang w:eastAsia="en-IN"/>
        </w:rPr>
        <w:t xml:space="preserve">高まっています。</w:t>
      </w:r>
      <w:proofErr xmlns:w="http://schemas.openxmlformats.org/wordprocessingml/2006/main" w:type="spellEnd"/>
    </w:p>
    <w:p w:rsidR="001C0FD3" w:rsidRPr="001C0FD3" w:rsidRDefault="001C0FD3" w:rsidP="001C0FD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C0FD3">
        <w:rPr>
          <w:rFonts w:ascii="Times New Roman" w:eastAsia="Times New Roman" w:hAnsi="Times New Roman" w:cs="Times New Roman"/>
          <w:b/>
          <w:bCs/>
          <w:sz w:val="24"/>
          <w:szCs w:val="24"/>
          <w:lang w:eastAsia="en-IN"/>
        </w:rPr>
        <w:t xml:space="preserve">厳格な規制要件</w:t>
      </w:r>
      <w:proofErr xmlns:w="http://schemas.openxmlformats.org/wordprocessingml/2006/main" w:type="gramStart"/>
      <w:r xmlns:w="http://schemas.openxmlformats.org/wordprocessingml/2006/main" w:rsidRPr="001C0FD3">
        <w:rPr>
          <w:rFonts w:ascii="Times New Roman" w:eastAsia="Times New Roman" w:hAnsi="Times New Roman" w:cs="Times New Roman"/>
          <w:b/>
          <w:bCs/>
          <w:sz w:val="24"/>
          <w:szCs w:val="24"/>
          <w:lang w:eastAsia="en-IN"/>
        </w:rPr>
        <w:t xml:space="preserve">: </w:t>
      </w:r>
      <w:proofErr xmlns:w="http://schemas.openxmlformats.org/wordprocessingml/2006/main" w:type="gramEnd"/>
      <w:r xmlns:w="http://schemas.openxmlformats.org/wordprocessingml/2006/main" w:rsidRPr="001C0FD3">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1C0FD3">
        <w:rPr>
          <w:rFonts w:ascii="Times New Roman" w:eastAsia="Times New Roman" w:hAnsi="Times New Roman" w:cs="Times New Roman"/>
          <w:sz w:val="24"/>
          <w:szCs w:val="24"/>
          <w:lang w:eastAsia="en-IN"/>
        </w:rPr>
        <w:t xml:space="preserve">FDA や EMA などの規制機関は、高品質の生産基準を要求しており、信頼性が高く規制に準拠した処理機器の使用が必須です。</w:t>
      </w:r>
    </w:p>
    <w:p w:rsidR="001C0FD3" w:rsidRPr="001C0FD3" w:rsidRDefault="001C0FD3" w:rsidP="001C0FD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C0FD3">
        <w:rPr>
          <w:rFonts w:ascii="Times New Roman" w:eastAsia="Times New Roman" w:hAnsi="Times New Roman" w:cs="Times New Roman"/>
          <w:b/>
          <w:bCs/>
          <w:sz w:val="24"/>
          <w:szCs w:val="24"/>
          <w:lang w:eastAsia="en-IN"/>
        </w:rPr>
        <w:t xml:space="preserve">契約製造組織 (CMO) の成長</w:t>
      </w:r>
      <w:proofErr xmlns:w="http://schemas.openxmlformats.org/wordprocessingml/2006/main" w:type="gramStart"/>
      <w:r xmlns:w="http://schemas.openxmlformats.org/wordprocessingml/2006/main" w:rsidRPr="001C0FD3">
        <w:rPr>
          <w:rFonts w:ascii="Times New Roman" w:eastAsia="Times New Roman" w:hAnsi="Times New Roman" w:cs="Times New Roman"/>
          <w:b/>
          <w:bCs/>
          <w:sz w:val="24"/>
          <w:szCs w:val="24"/>
          <w:lang w:eastAsia="en-IN"/>
        </w:rPr>
        <w:t xml:space="preserve">: </w:t>
      </w:r>
      <w:proofErr xmlns:w="http://schemas.openxmlformats.org/wordprocessingml/2006/main" w:type="gramEnd"/>
      <w:r xmlns:w="http://schemas.openxmlformats.org/wordprocessingml/2006/main" w:rsidRPr="001C0FD3">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1C0FD3">
        <w:rPr>
          <w:rFonts w:ascii="Times New Roman" w:eastAsia="Times New Roman" w:hAnsi="Times New Roman" w:cs="Times New Roman"/>
          <w:sz w:val="24"/>
          <w:szCs w:val="24"/>
          <w:lang w:eastAsia="en-IN"/>
        </w:rPr>
        <w:t xml:space="preserve">CMO の増加により、複数のクライアントと処方の需要を満たす柔軟で大容量の設備の必要性が高まっています。</w:t>
      </w:r>
    </w:p>
    <w:p w:rsidR="001C0FD3" w:rsidRPr="001C0FD3" w:rsidRDefault="001C0FD3" w:rsidP="001C0FD3">
      <w:pPr>
        <w:spacing w:after="0" w:line="240" w:lineRule="auto"/>
        <w:rPr>
          <w:rFonts w:ascii="Times New Roman" w:eastAsia="Times New Roman" w:hAnsi="Times New Roman" w:cs="Times New Roman"/>
          <w:sz w:val="24"/>
          <w:szCs w:val="24"/>
          <w:lang w:eastAsia="en-IN"/>
        </w:rPr>
      </w:pPr>
      <w:r w:rsidRPr="001C0FD3">
        <w:rPr>
          <w:rFonts w:ascii="Times New Roman" w:eastAsia="Times New Roman" w:hAnsi="Times New Roman" w:cs="Times New Roman"/>
          <w:sz w:val="24"/>
          <w:szCs w:val="24"/>
          <w:lang w:eastAsia="en-IN"/>
        </w:rPr>
        <w:pict>
          <v:rect id="_x0000_i1025" style="width:0;height:1.5pt" o:hralign="center" o:hrstd="t" o:hr="t" fillcolor="#a0a0a0" stroked="f"/>
        </w:pict>
      </w:r>
    </w:p>
    <w:p w:rsidR="001C0FD3" w:rsidRPr="001C0FD3" w:rsidRDefault="001C0FD3" w:rsidP="001C0FD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1C0FD3">
        <w:rPr>
          <w:rFonts w:ascii="Times New Roman" w:eastAsia="Times New Roman" w:hAnsi="Times New Roman" w:cs="Times New Roman"/>
          <w:b/>
          <w:bCs/>
          <w:sz w:val="27"/>
          <w:szCs w:val="27"/>
          <w:lang w:eastAsia="en-IN"/>
        </w:rPr>
        <w:t xml:space="preserve">結論：</w:t>
      </w:r>
    </w:p>
    <w:p w:rsidR="001C0FD3" w:rsidRPr="001C0FD3" w:rsidRDefault="001C0FD3" w:rsidP="001C0FD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C0FD3">
        <w:rPr>
          <w:rFonts w:ascii="Times New Roman" w:eastAsia="Times New Roman" w:hAnsi="Times New Roman" w:cs="Times New Roman"/>
          <w:sz w:val="24"/>
          <w:szCs w:val="24"/>
          <w:lang w:eastAsia="en-IN"/>
        </w:rPr>
        <w:t xml:space="preserve">医薬品製造装置市場は、技術革新、世界的な医薬品需要の高まり、そして規制強化を背景に、力強い成長が見込まれています。メーカーが業務効率、品質保証、そして市場投入までの期間短縮に注力するにつれ、高度な処理ソリューションの導入は加速し続けるでしょう。自動化、デジタル化、そして新興市場への進出への戦略的投資は、この変化の激しい業界環境において競争優位性を維持する</w:t>
      </w:r>
      <w:proofErr xmlns:w="http://schemas.openxmlformats.org/wordprocessingml/2006/main" w:type="gramStart"/>
      <w:r xmlns:w="http://schemas.openxmlformats.org/wordprocessingml/2006/main" w:rsidRPr="001C0FD3">
        <w:rPr>
          <w:rFonts w:ascii="Times New Roman" w:eastAsia="Times New Roman" w:hAnsi="Times New Roman" w:cs="Times New Roman"/>
          <w:sz w:val="24"/>
          <w:szCs w:val="24"/>
          <w:lang w:eastAsia="en-IN"/>
        </w:rPr>
        <w:t xml:space="preserve">鍵となるでしょ</w:t>
      </w:r>
      <w:proofErr xmlns:w="http://schemas.openxmlformats.org/wordprocessingml/2006/main" w:type="gramEnd"/>
      <w:r xmlns:w="http://schemas.openxmlformats.org/wordprocessingml/2006/main" w:rsidRPr="001C0FD3">
        <w:rPr>
          <w:rFonts w:ascii="Times New Roman" w:eastAsia="Times New Roman" w:hAnsi="Times New Roman" w:cs="Times New Roman"/>
          <w:sz w:val="24"/>
          <w:szCs w:val="24"/>
          <w:lang w:eastAsia="en-IN"/>
        </w:rPr>
        <w:t xml:space="preserve">う。</w:t>
      </w:r>
    </w:p>
    <w:p w:rsidR="00303B9C" w:rsidRPr="00303B9C" w:rsidRDefault="00303B9C" w:rsidP="00303B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color w:val="000000"/>
          <w:sz w:val="18"/>
          <w:szCs w:val="18"/>
          <w:lang w:eastAsia="en-IN"/>
        </w:rPr>
        <w:t xml:space="preserve"> </w:t>
      </w:r>
    </w:p>
    <w:p w:rsidR="00303B9C" w:rsidRPr="00303B9C" w:rsidRDefault="00303B9C" w:rsidP="00303B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関連レポート:</w:t>
      </w:r>
    </w:p>
    <w:p w:rsidR="00D42E2A" w:rsidRPr="00D42E2A" w:rsidRDefault="00D42E2A" w:rsidP="00D42E2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7" w:history="1">
        <w:r xmlns:w="http://schemas.openxmlformats.org/wordprocessingml/2006/main" w:rsidRPr="00D42E2A">
          <w:rPr>
            <w:rStyle w:val="Hyperlink"/>
            <w:rFonts w:ascii="Verdana" w:eastAsia="Times New Roman" w:hAnsi="Verdana" w:cs="Times New Roman"/>
            <w:sz w:val="18"/>
            <w:szCs w:val="18"/>
            <w:lang w:eastAsia="en-IN"/>
          </w:rPr>
          <w:t xml:space="preserve">https://issuu.com/skyquest-technology/docs/5g_equipment_market</w:t>
        </w:r>
      </w:hyperlink>
    </w:p>
    <w:p w:rsidR="00303B9C" w:rsidRPr="00303B9C" w:rsidRDefault="00D42E2A" w:rsidP="00D42E2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D42E2A">
          <w:rPr>
            <w:rStyle w:val="Hyperlink"/>
            <w:rFonts w:ascii="Verdana" w:eastAsia="Times New Roman" w:hAnsi="Verdana" w:cs="Times New Roman"/>
            <w:sz w:val="18"/>
            <w:szCs w:val="18"/>
            <w:lang w:eastAsia="en-IN"/>
          </w:rPr>
          <w:t xml:space="preserve">https://issuu.com/skyquest-technology/docs/quality_management_software_market_emerging_trends</w:t>
        </w:r>
      </w:hyperlink>
    </w:p>
    <w:p w:rsidR="00303B9C" w:rsidRPr="00303B9C" w:rsidRDefault="00303B9C" w:rsidP="00303B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03B9C">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303B9C">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303B9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03B9C">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303B9C">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303B9C">
        <w:rPr>
          <w:rFonts w:ascii="Verdana" w:eastAsia="Times New Roman" w:hAnsi="Verdana" w:cs="Times New Roman"/>
          <w:color w:val="000000"/>
          <w:sz w:val="18"/>
          <w:szCs w:val="18"/>
          <w:lang w:eastAsia="en-IN"/>
        </w:rPr>
        <w:t xml:space="preserve">Technology </w:t>
      </w:r>
      <w:r xmlns:w="http://schemas.openxmlformats.org/wordprocessingml/2006/main" w:rsidRPr="00303B9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03B9C">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303B9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03B9C">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0B30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A0AB0"/>
    <w:multiLevelType w:val="multilevel"/>
    <w:tmpl w:val="5F720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8275C9"/>
    <w:multiLevelType w:val="multilevel"/>
    <w:tmpl w:val="EEFE1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C867F2"/>
    <w:multiLevelType w:val="multilevel"/>
    <w:tmpl w:val="E2E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C50125"/>
    <w:multiLevelType w:val="multilevel"/>
    <w:tmpl w:val="36C0D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B0D83"/>
    <w:rsid w:val="000B0D83"/>
    <w:rsid w:val="000B3032"/>
    <w:rsid w:val="001C0FD3"/>
    <w:rsid w:val="00273F42"/>
    <w:rsid w:val="002D2E07"/>
    <w:rsid w:val="00303B9C"/>
    <w:rsid w:val="00D42E2A"/>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32"/>
  </w:style>
  <w:style w:type="paragraph" w:styleId="Heading3">
    <w:name w:val="heading 3"/>
    <w:basedOn w:val="Normal"/>
    <w:link w:val="Heading3Char"/>
    <w:uiPriority w:val="9"/>
    <w:qFormat/>
    <w:rsid w:val="001C0FD3"/>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0D8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B0D83"/>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303B9C"/>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303B9C"/>
    <w:rPr>
      <w:b/>
      <w:bCs/>
    </w:rPr>
  </w:style>
  <w:style w:type="character" w:styleId="Hyperlink">
    <w:name w:val="Hyperlink"/>
    <w:basedOn w:val="DefaultParagraphFont"/>
    <w:uiPriority w:val="99"/>
    <w:unhideWhenUsed/>
    <w:rsid w:val="00303B9C"/>
    <w:rPr>
      <w:color w:val="0000FF"/>
      <w:u w:val="single"/>
    </w:rPr>
  </w:style>
  <w:style w:type="character" w:customStyle="1" w:styleId="Heading3Char">
    <w:name w:val="Heading 3 Char"/>
    <w:basedOn w:val="DefaultParagraphFont"/>
    <w:link w:val="Heading3"/>
    <w:uiPriority w:val="9"/>
    <w:rsid w:val="001C0FD3"/>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65154613">
      <w:bodyDiv w:val="1"/>
      <w:marLeft w:val="0"/>
      <w:marRight w:val="0"/>
      <w:marTop w:val="0"/>
      <w:marBottom w:val="0"/>
      <w:divBdr>
        <w:top w:val="none" w:sz="0" w:space="0" w:color="auto"/>
        <w:left w:val="none" w:sz="0" w:space="0" w:color="auto"/>
        <w:bottom w:val="none" w:sz="0" w:space="0" w:color="auto"/>
        <w:right w:val="none" w:sz="0" w:space="0" w:color="auto"/>
      </w:divBdr>
    </w:div>
    <w:div w:id="562183689">
      <w:bodyDiv w:val="1"/>
      <w:marLeft w:val="0"/>
      <w:marRight w:val="0"/>
      <w:marTop w:val="0"/>
      <w:marBottom w:val="0"/>
      <w:divBdr>
        <w:top w:val="none" w:sz="0" w:space="0" w:color="auto"/>
        <w:left w:val="none" w:sz="0" w:space="0" w:color="auto"/>
        <w:bottom w:val="none" w:sz="0" w:space="0" w:color="auto"/>
        <w:right w:val="none" w:sz="0" w:space="0" w:color="auto"/>
      </w:divBdr>
    </w:div>
    <w:div w:id="13536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quality_management_software_market_emerging_trends" TargetMode="External"/><Relationship Id="rId3" Type="http://schemas.openxmlformats.org/officeDocument/2006/relationships/settings" Target="settings.xml"/><Relationship Id="rId7" Type="http://schemas.openxmlformats.org/officeDocument/2006/relationships/hyperlink" Target="https://issuu.com/skyquest-technology/docs/5g_equipment_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pharmaceutical-processing-equipment-market" TargetMode="External"/><Relationship Id="rId5" Type="http://schemas.openxmlformats.org/officeDocument/2006/relationships/hyperlink" Target="https://www.skyquestt.com/sample-request/pharmaceutical-processing-equipment-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2025-07-09T11:21:00Z</dcterms:created>
  <dcterms:modified xsi:type="dcterms:W3CDTF">2025-07-09T11:26:00Z</dcterms:modified>
</cp:coreProperties>
</file>