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796C" w14:textId="15331F80" w:rsidR="00000BE8" w:rsidRPr="00000BE8" w:rsidRDefault="00000BE8" w:rsidP="00000BE8">
      <w:pPr xmlns:w="http://schemas.openxmlformats.org/wordprocessingml/2006/main">
        <w:rPr>
          <w:b/>
          <w:bCs/>
        </w:rPr>
      </w:pPr>
      <w:r xmlns:w="http://schemas.openxmlformats.org/wordprocessingml/2006/main" w:rsidRPr="00000BE8">
        <w:rPr>
          <w:b/>
          <w:bCs/>
        </w:rPr>
        <w:t xml:space="preserve">世界の携帯用酸素濃縮器市場：主要な投資洞察と日本の成長軌道</w:t>
      </w:r>
    </w:p>
    <w:p w14:paraId="24D2F337" w14:textId="20D63A78" w:rsidR="00000BE8" w:rsidRDefault="00000BE8" w:rsidP="00000BE8">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000BE8">
          <w:rPr>
            <w:rStyle w:val="Hyperlink"/>
            <w:b/>
            <w:bCs/>
          </w:rPr>
          <w:t xml:space="preserve">携帯型酸素濃縮器（POC）市場は、</w:t>
        </w:r>
      </w:hyperlink>
      <w:r xmlns:w="http://schemas.openxmlformats.org/wordprocessingml/2006/main">
        <w:t xml:space="preserve">呼吸器系の健康問題への関心の高まり、技術の進歩、そして人口の高齢化の進展を背景に、大きな変革期を迎えています。世界で最も急速に高齢化が進む社会の一つである日本は、これらの生活の質を向上させる医療機器に対する地域および世界の需要形成において極めて重要な役割を果たしています。2032年に向けて、携帯型酸素濃縮器市場は、いくつかの主要な成長要因に支えられ、日本および世界の両方で力強い成長を遂げると予想されています。</w:t>
      </w:r>
    </w:p>
    <w:p w14:paraId="4BC93A54" w14:textId="77777777" w:rsidR="00000BE8" w:rsidRDefault="00000BE8" w:rsidP="00000BE8"/>
    <w:p w14:paraId="01CF8EF2" w14:textId="22FDE092" w:rsidR="00000BE8" w:rsidRDefault="00000BE8" w:rsidP="00000BE8">
      <w:r xmlns:w="http://schemas.openxmlformats.org/wordprocessingml/2006/main">
        <w:t xml:space="preserve">無料のサンプルレポートを入手する - </w:t>
      </w:r>
      <w:hyperlink xmlns:w="http://schemas.openxmlformats.org/wordprocessingml/2006/main" xmlns:r="http://schemas.openxmlformats.org/officeDocument/2006/relationships" r:id="rId6" w:history="1">
        <w:r xmlns:w="http://schemas.openxmlformats.org/wordprocessingml/2006/main" w:rsidRPr="00DC4D71">
          <w:rPr>
            <w:rStyle w:val="Hyperlink"/>
          </w:rPr>
          <w:t xml:space="preserve">https://www.skyquestt.com/sample-request/portable-oxygen-concentrators-market</w:t>
        </w:r>
      </w:hyperlink>
      <w:r xmlns:w="http://schemas.openxmlformats.org/wordprocessingml/2006/main">
        <w:t xml:space="preserve"> </w:t>
      </w:r>
    </w:p>
    <w:p w14:paraId="12AB9902" w14:textId="77777777" w:rsidR="00000BE8" w:rsidRDefault="00000BE8" w:rsidP="00000BE8"/>
    <w:p w14:paraId="5C1992F5" w14:textId="77777777" w:rsidR="00000BE8" w:rsidRDefault="00000BE8" w:rsidP="00000BE8">
      <w:r xmlns:w="http://schemas.openxmlformats.org/wordprocessingml/2006/main">
        <w:t xml:space="preserve">携帯型酸素濃縮器は、慢性閉塞性肺疾患（COPD）、喘息、肺線維症などの慢性呼吸器疾患の患者に酸素療法を提供するために設計された軽量でコンパクトな医療機器です。据置型酸素システムとは異なり、携帯型酸素濃縮器は患者が酸素を吸入しながら自由に移動できるため、生活の質を大幅に向上させ、自立性を高めることができます。</w:t>
      </w:r>
    </w:p>
    <w:p w14:paraId="5C279872" w14:textId="77777777" w:rsidR="00000BE8" w:rsidRDefault="00000BE8" w:rsidP="00000BE8"/>
    <w:p w14:paraId="76102647" w14:textId="77777777" w:rsidR="00000BE8" w:rsidRDefault="00000BE8" w:rsidP="00000BE8">
      <w:r xmlns:w="http://schemas.openxmlformats.org/wordprocessingml/2006/main">
        <w:t xml:space="preserve">世界的に、呼吸器系の健康に対する意識の高まり、COPD患者数の増加、そして在宅医療ソリューションへの需要の急増により、POC市場の導入が拡大しています。これらの傾向は日本でも顕著に表れており、人口動態の変化と医療制度の課題により、効率的で携帯性に優れた呼吸補助機器のニーズが加速しています。</w:t>
      </w:r>
    </w:p>
    <w:p w14:paraId="64995BF7" w14:textId="77777777" w:rsidR="00000BE8" w:rsidRDefault="00000BE8" w:rsidP="00000BE8"/>
    <w:p w14:paraId="6A69FB67" w14:textId="77777777" w:rsidR="00000BE8" w:rsidRDefault="00000BE8" w:rsidP="00000BE8">
      <w:r xmlns:w="http://schemas.openxmlformats.org/wordprocessingml/2006/main">
        <w:t xml:space="preserve">日本の市場環境</w:t>
      </w:r>
    </w:p>
    <w:p w14:paraId="7EDE951A" w14:textId="77777777" w:rsidR="00000BE8" w:rsidRDefault="00000BE8" w:rsidP="00000BE8"/>
    <w:p w14:paraId="3C0AFBDC" w14:textId="77777777" w:rsidR="00000BE8" w:rsidRDefault="00000BE8" w:rsidP="00000BE8">
      <w:r xmlns:w="http://schemas.openxmlformats.org/wordprocessingml/2006/main">
        <w:t xml:space="preserve">日本では人口の高齢化がかつてない速さで進んでおり、国民の30%以上が65歳以上です。この人口動態の傾向は、慢性呼吸器疾患を含む加齢に伴う健康状態の上昇と密接に関連しています。そのため、日本はアジア太平洋地域だけでなく、世界においても携帯型酸素濃縮器の主要消費国として台頭しています。</w:t>
      </w:r>
    </w:p>
    <w:p w14:paraId="0C6CF2AE" w14:textId="77777777" w:rsidR="00000BE8" w:rsidRDefault="00000BE8" w:rsidP="00000BE8"/>
    <w:p w14:paraId="4AA6A2D3" w14:textId="77777777" w:rsidR="00000BE8" w:rsidRDefault="00000BE8" w:rsidP="00000BE8">
      <w:r xmlns:w="http://schemas.openxmlformats.org/wordprocessingml/2006/main">
        <w:t xml:space="preserve">日本では、病院の収容能力の限界と医療費削減への取り組みにより、在宅ケアへの移行が加速しています。ポータブル酸素濃縮器は、長期介護施設や各家庭で広く導入されています。さらに、日本のハイテク人口とインフラは、遠隔モニタリング、Bluetooth接続、酸素供給の最適化といったスマート機能を備えた高度な医療機器の迅速な導入を支えています。</w:t>
      </w:r>
    </w:p>
    <w:p w14:paraId="75C15988" w14:textId="77777777" w:rsidR="00000BE8" w:rsidRDefault="00000BE8" w:rsidP="00000BE8"/>
    <w:p w14:paraId="1594B14B" w14:textId="41BDEBE6" w:rsidR="00000BE8" w:rsidRDefault="00000BE8" w:rsidP="00000BE8">
      <w:r xmlns:w="http://schemas.openxmlformats.org/wordprocessingml/2006/main">
        <w:t xml:space="preserve">特定のビジネスニーズに対応するためにお問い合わせください - </w:t>
      </w:r>
      <w:hyperlink xmlns:w="http://schemas.openxmlformats.org/wordprocessingml/2006/main" xmlns:r="http://schemas.openxmlformats.org/officeDocument/2006/relationships" r:id="rId7" w:history="1">
        <w:r xmlns:w="http://schemas.openxmlformats.org/wordprocessingml/2006/main" w:rsidRPr="00DC4D71">
          <w:rPr>
            <w:rStyle w:val="Hyperlink"/>
          </w:rPr>
          <w:t xml:space="preserve">https://www.skyquestt.com/speak-with-analyst/portable-oxygen-concentrators-market</w:t>
        </w:r>
      </w:hyperlink>
      <w:r xmlns:w="http://schemas.openxmlformats.org/wordprocessingml/2006/main">
        <w:t xml:space="preserve"> </w:t>
      </w:r>
    </w:p>
    <w:p w14:paraId="04623988" w14:textId="77777777" w:rsidR="00000BE8" w:rsidRDefault="00000BE8" w:rsidP="00000BE8"/>
    <w:p w14:paraId="4745BB1F" w14:textId="77777777" w:rsidR="00000BE8" w:rsidRDefault="00000BE8" w:rsidP="00000BE8">
      <w:r xmlns:w="http://schemas.openxmlformats.org/wordprocessingml/2006/main">
        <w:t xml:space="preserve">携帯用酸素濃縮器市場セグメント分析</w:t>
      </w:r>
    </w:p>
    <w:p w14:paraId="59286E40" w14:textId="77777777" w:rsidR="00000BE8" w:rsidRDefault="00000BE8" w:rsidP="00000BE8"/>
    <w:p w14:paraId="7F1A6CDB" w14:textId="77777777" w:rsidR="00000BE8" w:rsidRDefault="00000BE8" w:rsidP="00000BE8">
      <w:r xmlns:w="http://schemas.openxmlformats.org/wordprocessingml/2006/main">
        <w:t xml:space="preserve">世界のポータブル酸素濃縮器市場は、送達システム、アプリケーション、エンドユーザー、および地域によって分割されています。</w:t>
      </w:r>
    </w:p>
    <w:p w14:paraId="33CF0512" w14:textId="77777777" w:rsidR="00000BE8" w:rsidRDefault="00000BE8" w:rsidP="00000BE8"/>
    <w:p w14:paraId="28025297" w14:textId="77777777" w:rsidR="00000BE8" w:rsidRDefault="00000BE8" w:rsidP="00000BE8">
      <w:r xmlns:w="http://schemas.openxmlformats.org/wordprocessingml/2006/main">
        <w:t xml:space="preserve">* デリバリーシステムに基づいて、市場は連続フローとパルスフローに分類されます。</w:t>
      </w:r>
    </w:p>
    <w:p w14:paraId="7C273688" w14:textId="77777777" w:rsidR="00000BE8" w:rsidRDefault="00000BE8" w:rsidP="00000BE8">
      <w:r xmlns:w="http://schemas.openxmlformats.org/wordprocessingml/2006/main">
        <w:t xml:space="preserve">* アプリケーションに基づいて、市場は COPD、喘息、呼吸窮迫症候群、およびその他に分類されます。</w:t>
      </w:r>
    </w:p>
    <w:p w14:paraId="0763EAC8" w14:textId="77777777" w:rsidR="00000BE8" w:rsidRDefault="00000BE8" w:rsidP="00000BE8">
      <w:r xmlns:w="http://schemas.openxmlformats.org/wordprocessingml/2006/main">
        <w:t xml:space="preserve">* エンドユーザーに基づいて、市場は病院、在宅ケア環境、外来手術</w:t>
      </w:r>
      <w:proofErr xmlns:w="http://schemas.openxmlformats.org/wordprocessingml/2006/main" w:type="spellStart"/>
      <w:r xmlns:w="http://schemas.openxmlformats.org/wordprocessingml/2006/main">
        <w:t xml:space="preserve">センター</w:t>
      </w:r>
      <w:proofErr xmlns:w="http://schemas.openxmlformats.org/wordprocessingml/2006/main" w:type="spellEnd"/>
      <w:r xmlns:w="http://schemas.openxmlformats.org/wordprocessingml/2006/main">
        <w:t xml:space="preserve">、長期ケア施設、その他に分類されます。</w:t>
      </w:r>
    </w:p>
    <w:p w14:paraId="1F32B960" w14:textId="77777777" w:rsidR="00000BE8" w:rsidRDefault="00000BE8" w:rsidP="00000BE8">
      <w:r xmlns:w="http://schemas.openxmlformats.org/wordprocessingml/2006/main">
        <w:t xml:space="preserve">* 地域に基づいて、ポータブル酸素濃縮器市場は、北米、ヨーロッパ、アジア太平洋、ラテンアメリカ、中東およびアフリカに分類されます。</w:t>
      </w:r>
    </w:p>
    <w:p w14:paraId="77FE4C9F" w14:textId="77777777" w:rsidR="00000BE8" w:rsidRDefault="00000BE8" w:rsidP="00000BE8"/>
    <w:p w14:paraId="71CE6B2A" w14:textId="77777777" w:rsidR="00000BE8" w:rsidRDefault="00000BE8" w:rsidP="00000BE8">
      <w:r xmlns:w="http://schemas.openxmlformats.org/wordprocessingml/2006/main">
        <w:t xml:space="preserve">世界市場の動向と推進要因</w:t>
      </w:r>
    </w:p>
    <w:p w14:paraId="16F230C2" w14:textId="77777777" w:rsidR="00000BE8" w:rsidRDefault="00000BE8" w:rsidP="00000BE8"/>
    <w:p w14:paraId="644537C0" w14:textId="77777777" w:rsidR="00000BE8" w:rsidRDefault="00000BE8" w:rsidP="00000BE8">
      <w:r xmlns:w="http://schemas.openxmlformats.org/wordprocessingml/2006/main">
        <w:t xml:space="preserve">世界的に、POC 市場は 2032 年まで着実に成長すると予測されています。主な成長要因は次のとおりです。</w:t>
      </w:r>
    </w:p>
    <w:p w14:paraId="4E78A035" w14:textId="77777777" w:rsidR="00000BE8" w:rsidRDefault="00000BE8" w:rsidP="00000BE8"/>
    <w:p w14:paraId="04A6FAD5" w14:textId="77777777" w:rsidR="00000BE8" w:rsidRDefault="00000BE8" w:rsidP="00000BE8">
      <w:r xmlns:w="http://schemas.openxmlformats.org/wordprocessingml/2006/main">
        <w:t xml:space="preserve">* 技術革新: メーカーは、より長いバッテリー寿命とスマートヘルス統合を備えた、より軽量で静かで効率的なデバイスを作成するために、研究開発に多額の投資を行っています。</w:t>
      </w:r>
    </w:p>
    <w:p w14:paraId="14F16E3C" w14:textId="77777777" w:rsidR="00000BE8" w:rsidRDefault="00000BE8" w:rsidP="00000BE8">
      <w:r xmlns:w="http://schemas.openxmlformats.org/wordprocessingml/2006/main">
        <w:t xml:space="preserve">* 人口の高齢化: 北米、ヨーロッパ、アジアの国々は日本と同様に人口の高齢化に直面しており、携帯型酸素サポートに対する継続的な需要が生まれています。</w:t>
      </w:r>
    </w:p>
    <w:p w14:paraId="0D1EB7C3" w14:textId="77777777" w:rsidR="00000BE8" w:rsidRDefault="00000BE8" w:rsidP="00000BE8">
      <w:r xmlns:w="http://schemas.openxmlformats.org/wordprocessingml/2006/main">
        <w:t xml:space="preserve">* COVID後のヘルスケアの焦点：COVID-19が呼吸器の健康に及ぼす長期的な影響により、酸素療法ソリューションに対する認識と需要が高まっています。</w:t>
      </w:r>
    </w:p>
    <w:p w14:paraId="6E7C5DA6" w14:textId="77777777" w:rsidR="00000BE8" w:rsidRDefault="00000BE8" w:rsidP="00000BE8">
      <w:r xmlns:w="http://schemas.openxmlformats.org/wordprocessingml/2006/main">
        <w:t xml:space="preserve">* 旅行と移動のニーズ: 旅行制限が解除され、患者の移動性が重視されるようになったため、特に活動的な高齢者の間では、コンパクトで FAA 認定の POC の需要が高まっています。</w:t>
      </w:r>
    </w:p>
    <w:p w14:paraId="342190C8" w14:textId="77777777" w:rsidR="00000BE8" w:rsidRDefault="00000BE8" w:rsidP="00000BE8"/>
    <w:p w14:paraId="06BC1CA8" w14:textId="6EB797DF" w:rsidR="00000BE8" w:rsidRDefault="00000BE8" w:rsidP="00000BE8">
      <w:r xmlns:w="http://schemas.openxmlformats.org/wordprocessingml/2006/main">
        <w:t xml:space="preserve">今すぐ行動を起こしましょう: ポータブル酸素濃縮器市場を今すぐ確保しましょう - </w:t>
      </w:r>
      <w:hyperlink xmlns:w="http://schemas.openxmlformats.org/wordprocessingml/2006/main" xmlns:r="http://schemas.openxmlformats.org/officeDocument/2006/relationships" r:id="rId8" w:history="1">
        <w:r xmlns:w="http://schemas.openxmlformats.org/wordprocessingml/2006/main" w:rsidRPr="00DC4D71">
          <w:rPr>
            <w:rStyle w:val="Hyperlink"/>
          </w:rPr>
          <w:t xml:space="preserve">https://www.skyquestt.com/add-to-cart-buy-now/portable-oxygen-concentrators-market</w:t>
        </w:r>
      </w:hyperlink>
      <w:r xmlns:w="http://schemas.openxmlformats.org/wordprocessingml/2006/main">
        <w:t xml:space="preserve"> </w:t>
      </w:r>
    </w:p>
    <w:p w14:paraId="79A3FDE5" w14:textId="77777777" w:rsidR="00000BE8" w:rsidRDefault="00000BE8" w:rsidP="00000BE8"/>
    <w:p w14:paraId="2350221E" w14:textId="77777777" w:rsidR="00000BE8" w:rsidRDefault="00000BE8" w:rsidP="00000BE8">
      <w:r xmlns:w="http://schemas.openxmlformats.org/wordprocessingml/2006/main">
        <w:t xml:space="preserve">競争環境</w:t>
      </w:r>
    </w:p>
    <w:p w14:paraId="5439B057" w14:textId="77777777" w:rsidR="00000BE8" w:rsidRDefault="00000BE8" w:rsidP="00000BE8"/>
    <w:p w14:paraId="442ED278" w14:textId="77777777" w:rsidR="00000BE8" w:rsidRDefault="00000BE8" w:rsidP="00000BE8">
      <w:r xmlns:w="http://schemas.openxmlformats.org/wordprocessingml/2006/main">
        <w:t xml:space="preserve">市場には、既存のプレーヤーと新興のイノベーターが混在し、多様な患者ニーズと規制基準に対応する幅広い製品を提供しています。大手メーカーは、</w:t>
      </w:r>
      <w:r xmlns:w="http://schemas.openxmlformats.org/wordprocessingml/2006/main">
        <w:lastRenderedPageBreak xmlns:w="http://schemas.openxmlformats.org/wordprocessingml/2006/main"/>
      </w:r>
      <w:r xmlns:w="http://schemas.openxmlformats.org/wordprocessingml/2006/main">
        <w:t xml:space="preserve">消費者への直接販売と遠隔医療の統合にデジタルプラットフォームを活用しており、これは特に日本、米国、西ヨーロッパなどの先進市場で重要です。</w:t>
      </w:r>
    </w:p>
    <w:p w14:paraId="534D2FC4" w14:textId="77777777" w:rsidR="00000BE8" w:rsidRDefault="00000BE8" w:rsidP="00000BE8"/>
    <w:p w14:paraId="532E5ACD" w14:textId="77777777" w:rsidR="00000BE8" w:rsidRDefault="00000BE8" w:rsidP="00000BE8">
      <w:r xmlns:w="http://schemas.openxmlformats.org/wordprocessingml/2006/main">
        <w:t xml:space="preserve">ポータブル酸素濃縮器市場におけるトッププレーヤーの企業プロフィール</w:t>
      </w:r>
    </w:p>
    <w:p w14:paraId="345E5A31" w14:textId="77777777" w:rsidR="00000BE8" w:rsidRDefault="00000BE8" w:rsidP="00000BE8"/>
    <w:p w14:paraId="22B6DCF9" w14:textId="77777777" w:rsidR="00000BE8" w:rsidRDefault="00000BE8" w:rsidP="00000BE8">
      <w:pPr xmlns:w="http://schemas.openxmlformats.org/wordprocessingml/2006/main">
        <w:pStyle w:val="ListParagraph"/>
        <w:numPr>
          <w:ilvl w:val="0"/>
          <w:numId w:val="1"/>
        </w:numPr>
      </w:pPr>
      <w:r xmlns:w="http://schemas.openxmlformats.org/wordprocessingml/2006/main">
        <w:t xml:space="preserve">フィリップス・レスピロニクス（フィリップス）</w:t>
      </w:r>
    </w:p>
    <w:p w14:paraId="5C4807C2" w14:textId="77777777" w:rsidR="00000BE8" w:rsidRDefault="00000BE8" w:rsidP="00000BE8">
      <w:pPr xmlns:w="http://schemas.openxmlformats.org/wordprocessingml/2006/main">
        <w:pStyle w:val="ListParagraph"/>
        <w:numPr>
          <w:ilvl w:val="0"/>
          <w:numId w:val="1"/>
        </w:numPr>
      </w:pPr>
      <w:r xmlns:w="http://schemas.openxmlformats.org/wordprocessingml/2006/main">
        <w:t xml:space="preserve">レスメド</w:t>
      </w:r>
    </w:p>
    <w:p w14:paraId="525E8C5F" w14:textId="77777777" w:rsidR="00000BE8" w:rsidRDefault="00000BE8" w:rsidP="00000BE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オキシゴー</w:t>
      </w:r>
      <w:proofErr xmlns:w="http://schemas.openxmlformats.org/wordprocessingml/2006/main" w:type="spellEnd"/>
    </w:p>
    <w:p w14:paraId="103BEBC3" w14:textId="77777777" w:rsidR="00000BE8" w:rsidRDefault="00000BE8" w:rsidP="00000BE8">
      <w:pPr xmlns:w="http://schemas.openxmlformats.org/wordprocessingml/2006/main">
        <w:pStyle w:val="ListParagraph"/>
        <w:numPr>
          <w:ilvl w:val="0"/>
          <w:numId w:val="1"/>
        </w:numPr>
      </w:pPr>
      <w:r xmlns:w="http://schemas.openxmlformats.org/wordprocessingml/2006/main">
        <w:t xml:space="preserve">ドライブメディカル</w:t>
      </w:r>
    </w:p>
    <w:p w14:paraId="65D043BF" w14:textId="77777777" w:rsidR="00000BE8" w:rsidRDefault="00000BE8" w:rsidP="00000BE8">
      <w:pPr xmlns:w="http://schemas.openxmlformats.org/wordprocessingml/2006/main">
        <w:pStyle w:val="ListParagraph"/>
        <w:numPr>
          <w:ilvl w:val="0"/>
          <w:numId w:val="1"/>
        </w:numPr>
      </w:pPr>
      <w:r xmlns:w="http://schemas.openxmlformats.org/wordprocessingml/2006/main">
        <w:t xml:space="preserve">GCEヘルスケア</w:t>
      </w:r>
    </w:p>
    <w:p w14:paraId="01C3E12A" w14:textId="77777777" w:rsidR="00000BE8" w:rsidRDefault="00000BE8" w:rsidP="00000BE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コンバテック</w:t>
      </w:r>
      <w:proofErr xmlns:w="http://schemas.openxmlformats.org/wordprocessingml/2006/main" w:type="spellEnd"/>
    </w:p>
    <w:p w14:paraId="52A1B584" w14:textId="77777777" w:rsidR="00000BE8" w:rsidRDefault="00000BE8" w:rsidP="00000BE8">
      <w:pPr xmlns:w="http://schemas.openxmlformats.org/wordprocessingml/2006/main">
        <w:pStyle w:val="ListParagraph"/>
        <w:numPr>
          <w:ilvl w:val="0"/>
          <w:numId w:val="1"/>
        </w:numPr>
      </w:pPr>
      <w:r xmlns:w="http://schemas.openxmlformats.org/wordprocessingml/2006/main">
        <w:t xml:space="preserve">インバケア</w:t>
      </w:r>
    </w:p>
    <w:p w14:paraId="20BD57B5" w14:textId="77777777" w:rsidR="00000BE8" w:rsidRDefault="00000BE8" w:rsidP="00000BE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ニデック</w:t>
      </w:r>
      <w:proofErr xmlns:w="http://schemas.openxmlformats.org/wordprocessingml/2006/main" w:type="spellEnd"/>
      <w:r xmlns:w="http://schemas.openxmlformats.org/wordprocessingml/2006/main">
        <w:t xml:space="preserve">メディカル</w:t>
      </w:r>
    </w:p>
    <w:p w14:paraId="1ADA8190" w14:textId="77777777" w:rsidR="00000BE8" w:rsidRDefault="00000BE8" w:rsidP="00000BE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スコットケア</w:t>
      </w:r>
      <w:proofErr xmlns:w="http://schemas.openxmlformats.org/wordprocessingml/2006/main" w:type="spellEnd"/>
    </w:p>
    <w:p w14:paraId="4BA93DBD" w14:textId="77777777" w:rsidR="00000BE8" w:rsidRDefault="00000BE8" w:rsidP="00000BE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酸素</w:t>
      </w:r>
      <w:proofErr xmlns:w="http://schemas.openxmlformats.org/wordprocessingml/2006/main" w:type="spellEnd"/>
    </w:p>
    <w:p w14:paraId="36B25FFD" w14:textId="77777777" w:rsidR="00000BE8" w:rsidRDefault="00000BE8" w:rsidP="00000BE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バイタルエア</w:t>
      </w:r>
      <w:proofErr xmlns:w="http://schemas.openxmlformats.org/wordprocessingml/2006/main" w:type="spellEnd"/>
    </w:p>
    <w:p w14:paraId="74194F10" w14:textId="77777777" w:rsidR="00000BE8" w:rsidRDefault="00000BE8" w:rsidP="00000BE8">
      <w:pPr xmlns:w="http://schemas.openxmlformats.org/wordprocessingml/2006/main">
        <w:pStyle w:val="ListParagraph"/>
        <w:numPr>
          <w:ilvl w:val="0"/>
          <w:numId w:val="1"/>
        </w:numPr>
      </w:pPr>
      <w:proofErr xmlns:w="http://schemas.openxmlformats.org/wordprocessingml/2006/main" w:type="spellStart"/>
      <w:r xmlns:w="http://schemas.openxmlformats.org/wordprocessingml/2006/main">
        <w:t xml:space="preserve">エアロベント</w:t>
      </w:r>
      <w:proofErr xmlns:w="http://schemas.openxmlformats.org/wordprocessingml/2006/main" w:type="spellEnd"/>
    </w:p>
    <w:p w14:paraId="09FB1712" w14:textId="77777777" w:rsidR="00000BE8" w:rsidRDefault="00000BE8" w:rsidP="00000BE8">
      <w:pPr xmlns:w="http://schemas.openxmlformats.org/wordprocessingml/2006/main">
        <w:pStyle w:val="ListParagraph"/>
        <w:numPr>
          <w:ilvl w:val="0"/>
          <w:numId w:val="1"/>
        </w:numPr>
      </w:pPr>
      <w:r xmlns:w="http://schemas.openxmlformats.org/wordprocessingml/2006/main">
        <w:t xml:space="preserve">グラハムフィールドヘルスプロダクツ</w:t>
      </w:r>
    </w:p>
    <w:p w14:paraId="00B0C391" w14:textId="77777777" w:rsidR="00000BE8" w:rsidRDefault="00000BE8" w:rsidP="00000BE8">
      <w:pPr xmlns:w="http://schemas.openxmlformats.org/wordprocessingml/2006/main">
        <w:pStyle w:val="ListParagraph"/>
        <w:numPr>
          <w:ilvl w:val="0"/>
          <w:numId w:val="1"/>
        </w:numPr>
      </w:pPr>
      <w:r xmlns:w="http://schemas.openxmlformats.org/wordprocessingml/2006/main">
        <w:t xml:space="preserve">リンデヘルスケア</w:t>
      </w:r>
    </w:p>
    <w:p w14:paraId="184B43BB" w14:textId="77777777" w:rsidR="00000BE8" w:rsidRDefault="00000BE8" w:rsidP="00000BE8">
      <w:pPr xmlns:w="http://schemas.openxmlformats.org/wordprocessingml/2006/main">
        <w:pStyle w:val="ListParagraph"/>
        <w:numPr>
          <w:ilvl w:val="0"/>
          <w:numId w:val="1"/>
        </w:numPr>
      </w:pPr>
      <w:r xmlns:w="http://schemas.openxmlformats.org/wordprocessingml/2006/main">
        <w:t xml:space="preserve">メディレント</w:t>
      </w:r>
    </w:p>
    <w:p w14:paraId="1A721D4D" w14:textId="77777777" w:rsidR="00000BE8" w:rsidRDefault="00000BE8" w:rsidP="00000BE8">
      <w:pPr xmlns:w="http://schemas.openxmlformats.org/wordprocessingml/2006/main">
        <w:pStyle w:val="ListParagraph"/>
        <w:numPr>
          <w:ilvl w:val="0"/>
          <w:numId w:val="1"/>
        </w:numPr>
      </w:pPr>
      <w:r xmlns:w="http://schemas.openxmlformats.org/wordprocessingml/2006/main">
        <w:t xml:space="preserve">ソムノメド</w:t>
      </w:r>
    </w:p>
    <w:p w14:paraId="26DAD313" w14:textId="77777777" w:rsidR="00000BE8" w:rsidRDefault="00000BE8" w:rsidP="00000BE8"/>
    <w:p w14:paraId="33E055A9" w14:textId="77777777" w:rsidR="00000BE8" w:rsidRDefault="00000BE8" w:rsidP="00000BE8">
      <w:r xmlns:w="http://schemas.openxmlformats.org/wordprocessingml/2006/main">
        <w:t xml:space="preserve">課題と機会</w:t>
      </w:r>
    </w:p>
    <w:p w14:paraId="4042F6BE" w14:textId="77777777" w:rsidR="00000BE8" w:rsidRDefault="00000BE8" w:rsidP="00000BE8"/>
    <w:p w14:paraId="6400BE03" w14:textId="77777777" w:rsidR="00000BE8" w:rsidRDefault="00000BE8" w:rsidP="00000BE8">
      <w:r xmlns:w="http://schemas.openxmlformats.org/wordprocessingml/2006/main">
        <w:t xml:space="preserve">有望な見通しにもかかわらず、携帯型酸素濃縮器市場はいくつかの課題に直面しています。規制上のハードル、初期費用の高さ、そして継続的なメンテナンスの必要性が、一部の地域での普及を阻む可能性があります。日本では、厳格な医療機器規制により、新規参入企業の市場投入期間が長引く可能性があります。しかし、これらの課題は、国内企業やグローバル企業にとって、価格、顧客サービス、そしてコンプライアンスの面で革新を起こす機会も生み出しています。</w:t>
      </w:r>
    </w:p>
    <w:p w14:paraId="0B86594D" w14:textId="77777777" w:rsidR="00000BE8" w:rsidRDefault="00000BE8" w:rsidP="00000BE8"/>
    <w:p w14:paraId="3C1C9B24" w14:textId="77777777" w:rsidR="00000BE8" w:rsidRDefault="00000BE8" w:rsidP="00000BE8">
      <w:r xmlns:w="http://schemas.openxmlformats.org/wordprocessingml/2006/main">
        <w:t xml:space="preserve">さらに、日本の電子工学とロボット工学の強固な基盤は、テクノロジー企業と医療機器メーカー間のコラボレーションに肥沃な土壌を提供し、AI 対応のスマートな新世代の酸素濃縮器につながる可能性を秘めています。</w:t>
      </w:r>
    </w:p>
    <w:p w14:paraId="30788873" w14:textId="77777777" w:rsidR="00000BE8" w:rsidRDefault="00000BE8" w:rsidP="00000BE8"/>
    <w:p w14:paraId="1B176B7C" w14:textId="77777777" w:rsidR="00000BE8" w:rsidRDefault="00000BE8" w:rsidP="00000BE8">
      <w:r xmlns:w="http://schemas.openxmlformats.org/wordprocessingml/2006/main">
        <w:t xml:space="preserve">2032年までの見通し</w:t>
      </w:r>
    </w:p>
    <w:p w14:paraId="6C83475D" w14:textId="77777777" w:rsidR="00000BE8" w:rsidRDefault="00000BE8" w:rsidP="00000BE8"/>
    <w:p w14:paraId="0355BA64" w14:textId="3D9F356B" w:rsidR="00000BE8" w:rsidRDefault="00000BE8" w:rsidP="00000BE8">
      <w:r xmlns:w="http://schemas.openxmlformats.org/wordprocessingml/2006/main">
        <w:t xml:space="preserve">世界の携帯型酸素濃縮器市場規模は、2024年に24億米ドル、2032年には47億米ドルと推定され、予測期間（2025～2032年）において年平均成長率（CAGR）8.9%で成長します。日本はアジア太平洋地域における主要プレーヤーとしての地位を維持しています。技術の進歩、人口動態の変化、そして医療ニーズの変化が重なり、</w:t>
      </w:r>
      <w:r xmlns:w="http://schemas.openxmlformats.org/wordprocessingml/2006/main">
        <w:lastRenderedPageBreak xmlns:w="http://schemas.openxmlformats.org/wordprocessingml/2006/main"/>
      </w:r>
      <w:r xmlns:w="http://schemas.openxmlformats.org/wordprocessingml/2006/main">
        <w:t xml:space="preserve">市場は堅調な成長軌道を辿ることが確実です。規制環境を巧みに乗り越えながら、コンパクトで費用対効果が高く、ユーザーフレンドリーなデバイスを提供できる企業は、今後10年間の成長をリードする優位な立場にあります。</w:t>
      </w:r>
    </w:p>
    <w:p w14:paraId="0ADC4EB2" w14:textId="77777777" w:rsidR="00000BE8" w:rsidRDefault="00000BE8" w:rsidP="00000BE8"/>
    <w:p w14:paraId="40C3B744" w14:textId="448B5866" w:rsidR="00000BE8" w:rsidRDefault="00000BE8" w:rsidP="00000BE8">
      <w:r xmlns:w="http://schemas.openxmlformats.org/wordprocessingml/2006/main">
        <w:t xml:space="preserve">ポータブル酸素濃縮器市場レポートを今すぐお読みください - </w:t>
      </w:r>
      <w:hyperlink xmlns:w="http://schemas.openxmlformats.org/wordprocessingml/2006/main" xmlns:r="http://schemas.openxmlformats.org/officeDocument/2006/relationships" r:id="rId9" w:history="1">
        <w:r xmlns:w="http://schemas.openxmlformats.org/wordprocessingml/2006/main" w:rsidRPr="00DC4D71">
          <w:rPr>
            <w:rStyle w:val="Hyperlink"/>
          </w:rPr>
          <w:t xml:space="preserve">https://www.skyquestt.com/report/portable-oxygen-concentrators-market</w:t>
        </w:r>
      </w:hyperlink>
      <w:r xmlns:w="http://schemas.openxmlformats.org/wordprocessingml/2006/main">
        <w:t xml:space="preserve"> </w:t>
      </w:r>
    </w:p>
    <w:p w14:paraId="2F5A72D0" w14:textId="77777777" w:rsidR="00000BE8" w:rsidRDefault="00000BE8" w:rsidP="00000BE8"/>
    <w:p w14:paraId="3BF35780" w14:textId="77777777" w:rsidR="00000BE8" w:rsidRDefault="00000BE8" w:rsidP="00000BE8">
      <w:r xmlns:w="http://schemas.openxmlformats.org/wordprocessingml/2006/main">
        <w:t xml:space="preserve">日本の高齢化、イノベーションを重視する文化、そしてヘルスケアの進化により、携帯型酸素濃縮器市場への日本の影響力は今後も大きくなっていくでしょう。世界的な需要の増加に伴い、日本市場は重要な消費者基盤としてだけでなく、世界の呼吸器ケア業界にとってイノベーションと戦略的洞察の源泉としても機能しています。</w:t>
      </w:r>
    </w:p>
    <w:p w14:paraId="01709D59" w14:textId="77777777" w:rsidR="00000BE8" w:rsidRDefault="00000BE8" w:rsidP="00000BE8"/>
    <w:p w14:paraId="58511C9F" w14:textId="77777777" w:rsidR="00000BE8" w:rsidRDefault="00000BE8" w:rsidP="00000BE8">
      <w:r xmlns:w="http://schemas.openxmlformats.org/wordprocessingml/2006/main">
        <w:t xml:space="preserve">その他の研究を参照 -</w:t>
      </w:r>
    </w:p>
    <w:p w14:paraId="3AC3EFEE" w14:textId="77777777" w:rsidR="00000BE8" w:rsidRDefault="00000BE8" w:rsidP="00000BE8"/>
    <w:p w14:paraId="09D85F8C" w14:textId="119E26B3" w:rsidR="00000BE8" w:rsidRDefault="00000BE8" w:rsidP="00000BE8">
      <w:r xmlns:w="http://schemas.openxmlformats.org/wordprocessingml/2006/main">
        <w:t xml:space="preserve">外科用ロボット市場 - </w:t>
      </w:r>
      <w:hyperlink xmlns:w="http://schemas.openxmlformats.org/wordprocessingml/2006/main" xmlns:r="http://schemas.openxmlformats.org/officeDocument/2006/relationships" r:id="rId10" w:history="1">
        <w:r xmlns:w="http://schemas.openxmlformats.org/wordprocessingml/2006/main" w:rsidRPr="00DC4D71">
          <w:rPr>
            <w:rStyle w:val="Hyperlink"/>
          </w:rPr>
          <w:t xml:space="preserve">https://www.dreamnews.jp/press/0000324626/</w:t>
        </w:r>
      </w:hyperlink>
      <w:r xmlns:w="http://schemas.openxmlformats.org/wordprocessingml/2006/main">
        <w:t xml:space="preserve"> </w:t>
      </w:r>
    </w:p>
    <w:p w14:paraId="4CD6286B" w14:textId="7A644297" w:rsidR="00000BE8" w:rsidRDefault="00000BE8" w:rsidP="00000BE8">
      <w:r xmlns:w="http://schemas.openxmlformats.org/wordprocessingml/2006/main">
        <w:t xml:space="preserve">細胞培養市場 - </w:t>
      </w:r>
      <w:hyperlink xmlns:w="http://schemas.openxmlformats.org/wordprocessingml/2006/main" xmlns:r="http://schemas.openxmlformats.org/officeDocument/2006/relationships" r:id="rId11" w:history="1">
        <w:r xmlns:w="http://schemas.openxmlformats.org/wordprocessingml/2006/main" w:rsidRPr="00DC4D71">
          <w:rPr>
            <w:rStyle w:val="Hyperlink"/>
          </w:rPr>
          <w:t xml:space="preserve">https://www.dreamnews.jp/press/0000323530/</w:t>
        </w:r>
      </w:hyperlink>
      <w:r xmlns:w="http://schemas.openxmlformats.org/wordprocessingml/2006/main">
        <w:t xml:space="preserve"> </w:t>
      </w:r>
    </w:p>
    <w:p w14:paraId="4ED9714E" w14:textId="6E10FB79" w:rsidR="00000BE8" w:rsidRDefault="00000BE8" w:rsidP="00000BE8">
      <w:r xmlns:w="http://schemas.openxmlformats.org/wordprocessingml/2006/main">
        <w:t xml:space="preserve">ヘルスケアアナリティクス市場 - </w:t>
      </w:r>
      <w:hyperlink xmlns:w="http://schemas.openxmlformats.org/wordprocessingml/2006/main" xmlns:r="http://schemas.openxmlformats.org/officeDocument/2006/relationships" r:id="rId12" w:history="1">
        <w:r xmlns:w="http://schemas.openxmlformats.org/wordprocessingml/2006/main" w:rsidRPr="00DC4D71">
          <w:rPr>
            <w:rStyle w:val="Hyperlink"/>
          </w:rPr>
          <w:t xml:space="preserve">https://www.dreamnews.jp/press/0000321712/</w:t>
        </w:r>
      </w:hyperlink>
      <w:r xmlns:w="http://schemas.openxmlformats.org/wordprocessingml/2006/main">
        <w:t xml:space="preserve"> </w:t>
      </w:r>
    </w:p>
    <w:p w14:paraId="06DC8E6A" w14:textId="1AAEB5E1" w:rsidR="00000BE8" w:rsidRDefault="00000BE8" w:rsidP="00000BE8">
      <w:r xmlns:w="http://schemas.openxmlformats.org/wordprocessingml/2006/main">
        <w:t xml:space="preserve">ウェアラブル医療機器市場 - </w:t>
      </w:r>
      <w:hyperlink xmlns:w="http://schemas.openxmlformats.org/wordprocessingml/2006/main" xmlns:r="http://schemas.openxmlformats.org/officeDocument/2006/relationships" r:id="rId13" w:history="1">
        <w:r xmlns:w="http://schemas.openxmlformats.org/wordprocessingml/2006/main" w:rsidRPr="00DC4D71">
          <w:rPr>
            <w:rStyle w:val="Hyperlink"/>
          </w:rPr>
          <w:t xml:space="preserve">https://www.dreamnews.jp/press/0000321522/</w:t>
        </w:r>
      </w:hyperlink>
      <w:r xmlns:w="http://schemas.openxmlformats.org/wordprocessingml/2006/main">
        <w:t xml:space="preserve"> </w:t>
      </w:r>
    </w:p>
    <w:p w14:paraId="561E8E8B" w14:textId="7D080698" w:rsidR="0077184B" w:rsidRDefault="00000BE8" w:rsidP="00000BE8">
      <w:r xmlns:w="http://schemas.openxmlformats.org/wordprocessingml/2006/main">
        <w:t xml:space="preserve">在宅ヘルスケア市場 - </w:t>
      </w:r>
      <w:hyperlink xmlns:w="http://schemas.openxmlformats.org/wordprocessingml/2006/main" xmlns:r="http://schemas.openxmlformats.org/officeDocument/2006/relationships" r:id="rId14" w:history="1">
        <w:r xmlns:w="http://schemas.openxmlformats.org/wordprocessingml/2006/main" w:rsidRPr="00DC4D71">
          <w:rPr>
            <w:rStyle w:val="Hyperlink"/>
          </w:rPr>
          <w:t xml:space="preserve">https://www.dreamnews.jp/press/0000321011/</w:t>
        </w:r>
      </w:hyperlink>
      <w:r xmlns:w="http://schemas.openxmlformats.org/wordprocessingml/2006/main">
        <w:t xml:space="preserve"> </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476DD"/>
    <w:multiLevelType w:val="hybridMultilevel"/>
    <w:tmpl w:val="9F7A9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0542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2A"/>
    <w:rsid w:val="00000BE8"/>
    <w:rsid w:val="00040F0D"/>
    <w:rsid w:val="000A6E5C"/>
    <w:rsid w:val="004E192A"/>
    <w:rsid w:val="006C650C"/>
    <w:rsid w:val="00726AF7"/>
    <w:rsid w:val="007718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12FF"/>
  <w15:chartTrackingRefBased/>
  <w15:docId w15:val="{8C9D79D1-2C80-4E15-86EF-BBC12522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1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19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19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19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1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9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9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9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9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9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92A"/>
    <w:rPr>
      <w:rFonts w:eastAsiaTheme="majorEastAsia" w:cstheme="majorBidi"/>
      <w:color w:val="272727" w:themeColor="text1" w:themeTint="D8"/>
    </w:rPr>
  </w:style>
  <w:style w:type="paragraph" w:styleId="Title">
    <w:name w:val="Title"/>
    <w:basedOn w:val="Normal"/>
    <w:next w:val="Normal"/>
    <w:link w:val="TitleChar"/>
    <w:uiPriority w:val="10"/>
    <w:qFormat/>
    <w:rsid w:val="004E1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92A"/>
    <w:pPr>
      <w:spacing w:before="160"/>
      <w:jc w:val="center"/>
    </w:pPr>
    <w:rPr>
      <w:i/>
      <w:iCs/>
      <w:color w:val="404040" w:themeColor="text1" w:themeTint="BF"/>
    </w:rPr>
  </w:style>
  <w:style w:type="character" w:customStyle="1" w:styleId="QuoteChar">
    <w:name w:val="Quote Char"/>
    <w:basedOn w:val="DefaultParagraphFont"/>
    <w:link w:val="Quote"/>
    <w:uiPriority w:val="29"/>
    <w:rsid w:val="004E192A"/>
    <w:rPr>
      <w:i/>
      <w:iCs/>
      <w:color w:val="404040" w:themeColor="text1" w:themeTint="BF"/>
    </w:rPr>
  </w:style>
  <w:style w:type="paragraph" w:styleId="ListParagraph">
    <w:name w:val="List Paragraph"/>
    <w:basedOn w:val="Normal"/>
    <w:uiPriority w:val="34"/>
    <w:qFormat/>
    <w:rsid w:val="004E192A"/>
    <w:pPr>
      <w:ind w:left="720"/>
      <w:contextualSpacing/>
    </w:pPr>
  </w:style>
  <w:style w:type="character" w:styleId="IntenseEmphasis">
    <w:name w:val="Intense Emphasis"/>
    <w:basedOn w:val="DefaultParagraphFont"/>
    <w:uiPriority w:val="21"/>
    <w:qFormat/>
    <w:rsid w:val="004E192A"/>
    <w:rPr>
      <w:i/>
      <w:iCs/>
      <w:color w:val="2F5496" w:themeColor="accent1" w:themeShade="BF"/>
    </w:rPr>
  </w:style>
  <w:style w:type="paragraph" w:styleId="IntenseQuote">
    <w:name w:val="Intense Quote"/>
    <w:basedOn w:val="Normal"/>
    <w:next w:val="Normal"/>
    <w:link w:val="IntenseQuoteChar"/>
    <w:uiPriority w:val="30"/>
    <w:qFormat/>
    <w:rsid w:val="004E1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192A"/>
    <w:rPr>
      <w:i/>
      <w:iCs/>
      <w:color w:val="2F5496" w:themeColor="accent1" w:themeShade="BF"/>
    </w:rPr>
  </w:style>
  <w:style w:type="character" w:styleId="IntenseReference">
    <w:name w:val="Intense Reference"/>
    <w:basedOn w:val="DefaultParagraphFont"/>
    <w:uiPriority w:val="32"/>
    <w:qFormat/>
    <w:rsid w:val="004E192A"/>
    <w:rPr>
      <w:b/>
      <w:bCs/>
      <w:smallCaps/>
      <w:color w:val="2F5496" w:themeColor="accent1" w:themeShade="BF"/>
      <w:spacing w:val="5"/>
    </w:rPr>
  </w:style>
  <w:style w:type="character" w:styleId="Hyperlink">
    <w:name w:val="Hyperlink"/>
    <w:basedOn w:val="DefaultParagraphFont"/>
    <w:uiPriority w:val="99"/>
    <w:unhideWhenUsed/>
    <w:rsid w:val="00000BE8"/>
    <w:rPr>
      <w:color w:val="0563C1" w:themeColor="hyperlink"/>
      <w:u w:val="single"/>
    </w:rPr>
  </w:style>
  <w:style w:type="character" w:styleId="UnresolvedMention">
    <w:name w:val="Unresolved Mention"/>
    <w:basedOn w:val="DefaultParagraphFont"/>
    <w:uiPriority w:val="99"/>
    <w:semiHidden/>
    <w:unhideWhenUsed/>
    <w:rsid w:val="00000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add-to-cart-buy-now/portable-oxygen-concentrators-market" TargetMode="External"/><Relationship Id="rId13" Type="http://schemas.openxmlformats.org/officeDocument/2006/relationships/hyperlink" Target="https://www.dreamnews.jp/press/0000321522/" TargetMode="External"/><Relationship Id="rId3" Type="http://schemas.openxmlformats.org/officeDocument/2006/relationships/settings" Target="settings.xml"/><Relationship Id="rId7" Type="http://schemas.openxmlformats.org/officeDocument/2006/relationships/hyperlink" Target="https://www.skyquestt.com/speak-with-analyst/portable-oxygen-concentrators-market" TargetMode="External"/><Relationship Id="rId12" Type="http://schemas.openxmlformats.org/officeDocument/2006/relationships/hyperlink" Target="https://www.dreamnews.jp/press/00003217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kyquestt.com/sample-request/portable-oxygen-concentrators-market" TargetMode="External"/><Relationship Id="rId11" Type="http://schemas.openxmlformats.org/officeDocument/2006/relationships/hyperlink" Target="https://www.dreamnews.jp/press/0000323530/" TargetMode="External"/><Relationship Id="rId5" Type="http://schemas.openxmlformats.org/officeDocument/2006/relationships/hyperlink" Target="https://www.skyquestt.com/report/portable-oxygen-concentrators-market" TargetMode="External"/><Relationship Id="rId15" Type="http://schemas.openxmlformats.org/officeDocument/2006/relationships/fontTable" Target="fontTable.xml"/><Relationship Id="rId10" Type="http://schemas.openxmlformats.org/officeDocument/2006/relationships/hyperlink" Target="https://www.dreamnews.jp/press/0000324626/" TargetMode="External"/><Relationship Id="rId4" Type="http://schemas.openxmlformats.org/officeDocument/2006/relationships/webSettings" Target="webSettings.xml"/><Relationship Id="rId9" Type="http://schemas.openxmlformats.org/officeDocument/2006/relationships/hyperlink" Target="https://www.skyquestt.com/report/portable-oxygen-concentrators-market" TargetMode="External"/><Relationship Id="rId14" Type="http://schemas.openxmlformats.org/officeDocument/2006/relationships/hyperlink" Target="https://www.dreamnews.jp/press/000032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6712</Characters>
  <Application>Microsoft Office Word</Application>
  <DocSecurity>0</DocSecurity>
  <Lines>55</Lines>
  <Paragraphs>15</Paragraphs>
  <ScaleCrop>false</ScaleCrop>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2</cp:revision>
  <dcterms:created xsi:type="dcterms:W3CDTF">2025-07-18T05:55:00Z</dcterms:created>
  <dcterms:modified xsi:type="dcterms:W3CDTF">2025-07-18T05:56:00Z</dcterms:modified>
</cp:coreProperties>
</file>