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D37C" w14:textId="0AB0AB8C" w:rsidR="002E29EE" w:rsidRPr="002E29EE" w:rsidRDefault="002E29EE" w:rsidP="002E29EE">
      <w:pPr xmlns:w="http://schemas.openxmlformats.org/wordprocessingml/2006/main">
        <w:rPr>
          <w:b/>
          <w:bCs/>
        </w:rPr>
      </w:pPr>
      <w:r xmlns:w="http://schemas.openxmlformats.org/wordprocessingml/2006/main" w:rsidRPr="002E29EE">
        <w:rPr>
          <w:b/>
          <w:bCs/>
        </w:rPr>
        <w:t xml:space="preserve">2032年までのプラスチックキャップおよびクロージャー市場予測：世界および日本市場の視点</w:t>
      </w:r>
    </w:p>
    <w:p w14:paraId="2E93154A" w14:textId="7BE0DD82" w:rsidR="002E29EE" w:rsidRDefault="002E29EE" w:rsidP="002E29EE">
      <w:hyperlink xmlns:w="http://schemas.openxmlformats.org/wordprocessingml/2006/main" xmlns:r="http://schemas.openxmlformats.org/officeDocument/2006/relationships" r:id="rId5" w:history="1">
        <w:r xmlns:w="http://schemas.openxmlformats.org/wordprocessingml/2006/main" w:rsidRPr="002E29EE">
          <w:rPr>
            <w:rStyle w:val="Hyperlink"/>
            <w:b/>
            <w:bCs/>
          </w:rPr>
          <w:t xml:space="preserve">プラスチック製のキャップおよびクロージャー市場は</w:t>
        </w:r>
      </w:hyperlink>
      <w:r xmlns:w="http://schemas.openxmlformats.org/wordprocessingml/2006/main">
        <w:t xml:space="preserve">、</w:t>
      </w:r>
      <w:r xmlns:w="http://schemas.openxmlformats.org/wordprocessingml/2006/main">
        <w:t xml:space="preserve">食品・飲料、医薬品、パーソナルケア、家庭用品などの分野にサービスを提供する、世界の包装産業の重要な構成要素となっています。持続可能性、利便性、機能性が包装の革新を推進するにつれて、プラスチック製のクロージャーは単なる保護要素を超えて、製品デザインの不可欠な特徴へと進化しています。精密製造と高い包装基準で知られる日本は、世界市場で重要な地位を占めています。2032年に向けて、日本と世界市場の両方が、消費者の嗜好の変化、技術の進歩、そして効率的で持続可能な包装ソリューションのニーズに牽引され、着実な成長を遂げると予想されています。世界のプラスチック製のキャップおよびクロージャー市場規模は、2024年の724.8億米ドルから2032年には1,112.3億米ドルに達し、予測期間（2025～2032年）中に5.5%のCAGRで成長すると評価されています。</w:t>
      </w:r>
    </w:p>
    <w:p w14:paraId="5BA4782C" w14:textId="77777777" w:rsidR="002E29EE" w:rsidRDefault="002E29EE" w:rsidP="002E29EE"/>
    <w:p w14:paraId="4FA303FA" w14:textId="32AB53F3" w:rsidR="002E29EE" w:rsidRDefault="002E29EE" w:rsidP="002E29EE">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CA27A9">
          <w:rPr>
            <w:rStyle w:val="Hyperlink"/>
          </w:rPr>
          <w:t xml:space="preserve">https://www.skyquestt.com/sample-request/plastic-caps-and-closures-market</w:t>
        </w:r>
      </w:hyperlink>
      <w:r xmlns:w="http://schemas.openxmlformats.org/wordprocessingml/2006/main">
        <w:t xml:space="preserve"> </w:t>
      </w:r>
    </w:p>
    <w:p w14:paraId="3BDC7F6A" w14:textId="77777777" w:rsidR="002E29EE" w:rsidRDefault="002E29EE" w:rsidP="002E29EE"/>
    <w:p w14:paraId="1510C713" w14:textId="77777777" w:rsidR="002E29EE" w:rsidRDefault="002E29EE" w:rsidP="002E29EE">
      <w:r xmlns:w="http://schemas.openxmlformats.org/wordprocessingml/2006/main">
        <w:t xml:space="preserve">プラスチック製のキャップとクロージャーは、ボトル、瓶、チューブなどの容器を密封するために使用され、製品の完全性、安全性、そして保存期間を確保します。スクリューキャップ、スナップキャップ、ディスペンシングキャップ、チャイルドレジスタントキャップなど、様々なタイプがあります。これらのクロージャーは、軽量でコスト効率が高く、幅広い最終用途産業への適応性があるため、世界中で高い需要があります。</w:t>
      </w:r>
    </w:p>
    <w:p w14:paraId="3FB1D4E8" w14:textId="77777777" w:rsidR="002E29EE" w:rsidRDefault="002E29EE" w:rsidP="002E29EE"/>
    <w:p w14:paraId="24419A2E" w14:textId="77777777" w:rsidR="002E29EE" w:rsidRDefault="002E29EE" w:rsidP="002E29EE">
      <w:r xmlns:w="http://schemas.openxmlformats.org/wordprocessingml/2006/main">
        <w:t xml:space="preserve">消費者のライフスタイルがよりダイナミックになり、特に都市部で外出先での消費が増加するにつれ、利便性、不正開封防止機能、再封可能な包装への需要が急増しています。プラスチック製のキャップはこれらの要件を効率的に満たし、ブランド企業の使いやすさと顧客満足度の向上に貢献します。</w:t>
      </w:r>
    </w:p>
    <w:p w14:paraId="03C49EA5" w14:textId="77777777" w:rsidR="002E29EE" w:rsidRDefault="002E29EE" w:rsidP="002E29EE"/>
    <w:p w14:paraId="2906E1CE" w14:textId="77777777" w:rsidR="002E29EE" w:rsidRDefault="002E29EE" w:rsidP="002E29EE">
      <w:r xmlns:w="http://schemas.openxmlformats.org/wordprocessingml/2006/main">
        <w:t xml:space="preserve">日本の市場動向</w:t>
      </w:r>
    </w:p>
    <w:p w14:paraId="081168B7" w14:textId="77777777" w:rsidR="002E29EE" w:rsidRDefault="002E29EE" w:rsidP="002E29EE"/>
    <w:p w14:paraId="1EEAF5E5" w14:textId="77777777" w:rsidR="002E29EE" w:rsidRDefault="002E29EE" w:rsidP="002E29EE">
      <w:r xmlns:w="http://schemas.openxmlformats.org/wordprocessingml/2006/main">
        <w:t xml:space="preserve">日本のプラスチック製キャップ・クロージャー市場は、品質、精度、そして持続可能性へのこだわりが特徴です。日本は長年にわたり先進的な包装ソリューションで高い評価を得ており、消費者は包装された商品に高い機能性、衛生性、そして美観を求めています。そのため、メーカーは優れた性能と見た目の魅力を兼ね備えた革新的なクロージャーシステムへの投資を促しています。</w:t>
      </w:r>
    </w:p>
    <w:p w14:paraId="36E81B9F" w14:textId="77777777" w:rsidR="002E29EE" w:rsidRDefault="002E29EE" w:rsidP="002E29EE"/>
    <w:p w14:paraId="01787CE8" w14:textId="5DF4013E" w:rsidR="002E29EE" w:rsidRDefault="002E29EE" w:rsidP="002E29EE">
      <w:r xmlns:w="http://schemas.openxmlformats.org/wordprocessingml/2006/main">
        <w:t xml:space="preserve">さらに、日本の人口高齢化と労働力人口の減少は、メーカーがキャップやクロージャーの製造において自動化やスマート製造の導入を促しています。安全性とコンプライアンスが極めて重要な医療・医薬品向けパッケージは、日本の先進医療産業に支えられ、大きな成長分野となっています。</w:t>
      </w:r>
    </w:p>
    <w:p w14:paraId="065C711B" w14:textId="77777777" w:rsidR="002E29EE" w:rsidRDefault="002E29EE" w:rsidP="002E29EE"/>
    <w:p w14:paraId="236BBB5B" w14:textId="77777777" w:rsidR="002E29EE" w:rsidRDefault="002E29EE" w:rsidP="002E29EE">
      <w:r xmlns:w="http://schemas.openxmlformats.org/wordprocessingml/2006/main">
        <w:lastRenderedPageBreak xmlns:w="http://schemas.openxmlformats.org/wordprocessingml/2006/main"/>
      </w:r>
      <w:r xmlns:w="http://schemas.openxmlformats.org/wordprocessingml/2006/main">
        <w:t xml:space="preserve">日本では、政府の政策と消費者</w:t>
      </w:r>
      <w:proofErr xmlns:w="http://schemas.openxmlformats.org/wordprocessingml/2006/main" w:type="spellStart"/>
      <w:r xmlns:w="http://schemas.openxmlformats.org/wordprocessingml/2006/main">
        <w:t xml:space="preserve">行動の両方</w:t>
      </w:r>
      <w:proofErr xmlns:w="http://schemas.openxmlformats.org/wordprocessingml/2006/main" w:type="spellEnd"/>
      <w:r xmlns:w="http://schemas.openxmlformats.org/wordprocessingml/2006/main">
        <w:t xml:space="preserve">がプラスチック廃棄物の削減へと移行しており、持続可能性は重要なトレンドとなっています。これを受けて、メーカーはリサイクル可能で生分解性のあるキャップの開発や、バイオベースプラスチックの活用を検討しています。</w:t>
      </w:r>
    </w:p>
    <w:p w14:paraId="76FF46EA" w14:textId="77777777" w:rsidR="002E29EE" w:rsidRDefault="002E29EE" w:rsidP="002E29EE"/>
    <w:p w14:paraId="3A506A0B" w14:textId="528DBF43" w:rsidR="002E29EE" w:rsidRDefault="002E29EE" w:rsidP="002E29EE">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CA27A9">
          <w:rPr>
            <w:rStyle w:val="Hyperlink"/>
          </w:rPr>
          <w:t xml:space="preserve">https://www.skyquestt.com/speak-with-analyst/plastic-caps-and-closures-market</w:t>
        </w:r>
      </w:hyperlink>
      <w:r xmlns:w="http://schemas.openxmlformats.org/wordprocessingml/2006/main">
        <w:t xml:space="preserve"> </w:t>
      </w:r>
    </w:p>
    <w:p w14:paraId="3A0100F0" w14:textId="77777777" w:rsidR="002E29EE" w:rsidRDefault="002E29EE" w:rsidP="002E29EE"/>
    <w:p w14:paraId="538DC1F7" w14:textId="3B591D70" w:rsidR="002E29EE" w:rsidRDefault="002E29EE" w:rsidP="002E29EE">
      <w:r xmlns:w="http://schemas.openxmlformats.org/wordprocessingml/2006/main">
        <w:t xml:space="preserve">プラスチックキャップとクロージャー市場セグメント分析</w:t>
      </w:r>
    </w:p>
    <w:p w14:paraId="00570537" w14:textId="77777777" w:rsidR="002E29EE" w:rsidRDefault="002E29EE" w:rsidP="002E29EE"/>
    <w:p w14:paraId="256FB259" w14:textId="4F8D1410" w:rsidR="002E29EE" w:rsidRDefault="002E29EE" w:rsidP="002E29EE">
      <w:r xmlns:w="http://schemas.openxmlformats.org/wordprocessingml/2006/main">
        <w:t xml:space="preserve">世界のプラスチックキャップとクロージャー市場は、キャップの種類、材料の種類、容器の種類、技術、最終用途産業、地域によって分割されています。</w:t>
      </w:r>
    </w:p>
    <w:p w14:paraId="4919CFFB" w14:textId="77777777" w:rsidR="002E29EE" w:rsidRDefault="002E29EE" w:rsidP="002E29EE"/>
    <w:p w14:paraId="7E4CBBA1" w14:textId="77777777" w:rsidR="002E29EE" w:rsidRDefault="002E29EE" w:rsidP="002E29EE">
      <w:r xmlns:w="http://schemas.openxmlformats.org/wordprocessingml/2006/main">
        <w:t xml:space="preserve">* キャップの種類に基づいて、市場はスクリュークロージャー、スナップクロージャー、プッシュプルクロージャー、その他に分類されます。</w:t>
      </w:r>
    </w:p>
    <w:p w14:paraId="60C6FB75" w14:textId="77777777" w:rsidR="002E29EE" w:rsidRDefault="002E29EE" w:rsidP="002E29EE">
      <w:r xmlns:w="http://schemas.openxmlformats.org/wordprocessingml/2006/main">
        <w:t xml:space="preserve">* 材料タイプに基づいて、市場は熱可塑性プラスチックと熱硬化性プラスチックに分類されます。</w:t>
      </w:r>
    </w:p>
    <w:p w14:paraId="4CA9ADF7" w14:textId="77777777" w:rsidR="002E29EE" w:rsidRDefault="002E29EE" w:rsidP="002E29EE">
      <w:r xmlns:w="http://schemas.openxmlformats.org/wordprocessingml/2006/main">
        <w:t xml:space="preserve">* 容器の種類に基づいて、市場はプラスチックとガラスに分類されます。</w:t>
      </w:r>
    </w:p>
    <w:p w14:paraId="2483BD3D" w14:textId="77777777" w:rsidR="002E29EE" w:rsidRDefault="002E29EE" w:rsidP="002E29EE">
      <w:r xmlns:w="http://schemas.openxmlformats.org/wordprocessingml/2006/main">
        <w:t xml:space="preserve">* 技術に基づいて、市場はポスト</w:t>
      </w:r>
      <w:proofErr xmlns:w="http://schemas.openxmlformats.org/wordprocessingml/2006/main" w:type="spellStart"/>
      <w:r xmlns:w="http://schemas.openxmlformats.org/wordprocessingml/2006/main">
        <w:t xml:space="preserve">モールド</w:t>
      </w:r>
      <w:proofErr xmlns:w="http://schemas.openxmlformats.org/wordprocessingml/2006/main" w:type="spellEnd"/>
      <w:r xmlns:w="http://schemas.openxmlformats.org/wordprocessingml/2006/main">
        <w:t xml:space="preserve">TEバンド、圧縮</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、射出</w:t>
      </w:r>
      <w:proofErr xmlns:w="http://schemas.openxmlformats.org/wordprocessingml/2006/main" w:type="spellStart"/>
      <w:r xmlns:w="http://schemas.openxmlformats.org/wordprocessingml/2006/main">
        <w:t xml:space="preserve">成形に分類されます</w:t>
      </w:r>
      <w:proofErr xmlns:w="http://schemas.openxmlformats.org/wordprocessingml/2006/main" w:type="spellEnd"/>
      <w:r xmlns:w="http://schemas.openxmlformats.org/wordprocessingml/2006/main">
        <w:t xml:space="preserve">。</w:t>
      </w:r>
    </w:p>
    <w:p w14:paraId="6CFFA533" w14:textId="77777777" w:rsidR="002E29EE" w:rsidRDefault="002E29EE" w:rsidP="002E29EE">
      <w:r xmlns:w="http://schemas.openxmlformats.org/wordprocessingml/2006/main">
        <w:t xml:space="preserve">* 最終用途産業に基づいて、市場は食品、飲料、ヘルスケア、化粧品・トイレタリー、自動車、化学、その他に分類されます。</w:t>
      </w:r>
    </w:p>
    <w:p w14:paraId="26717FC7" w14:textId="77777777" w:rsidR="002E29EE" w:rsidRDefault="002E29EE" w:rsidP="002E29EE">
      <w:r xmlns:w="http://schemas.openxmlformats.org/wordprocessingml/2006/main">
        <w:t xml:space="preserve">* 地域に基づいて、市場は北米、ヨーロッパ、アジア太平洋、ラテンアメリカ、中東およびアフリカに分割されています。</w:t>
      </w:r>
    </w:p>
    <w:p w14:paraId="6B3FBEA5" w14:textId="77777777" w:rsidR="002E29EE" w:rsidRDefault="002E29EE" w:rsidP="002E29EE"/>
    <w:p w14:paraId="0781B97B" w14:textId="77777777" w:rsidR="002E29EE" w:rsidRDefault="002E29EE" w:rsidP="002E29EE">
      <w:r xmlns:w="http://schemas.openxmlformats.org/wordprocessingml/2006/main">
        <w:t xml:space="preserve">世界的なトレンドと成長の原動力</w:t>
      </w:r>
    </w:p>
    <w:p w14:paraId="16B548C7" w14:textId="77777777" w:rsidR="002E29EE" w:rsidRDefault="002E29EE" w:rsidP="002E29EE"/>
    <w:p w14:paraId="43B5AA66" w14:textId="77777777" w:rsidR="002E29EE" w:rsidRDefault="002E29EE" w:rsidP="002E29EE">
      <w:r xmlns:w="http://schemas.openxmlformats.org/wordprocessingml/2006/main">
        <w:t xml:space="preserve">世界のプラスチック製キャップおよびクロージャー市場は、2032年まで着実な成長を遂げると予測されています。この上昇傾向には、いくつかの重要な要因が寄与しています。</w:t>
      </w:r>
    </w:p>
    <w:p w14:paraId="2B56D60F" w14:textId="77777777" w:rsidR="002E29EE" w:rsidRDefault="002E29EE" w:rsidP="002E29EE"/>
    <w:p w14:paraId="3D5ED078" w14:textId="77777777" w:rsidR="002E29EE" w:rsidRDefault="002E29EE" w:rsidP="002E29EE">
      <w:r xmlns:w="http://schemas.openxmlformats.org/wordprocessingml/2006/main">
        <w:t xml:space="preserve">* 新興経済国における需要の高まり: アジア太平洋、ラテンアメリカ、アフリカにおける急速な都市化、可処分所得の増加、消費パターンの変化により、パッケージ商品の需要</w:t>
      </w:r>
      <w:proofErr xmlns:w="http://schemas.openxmlformats.org/wordprocessingml/2006/main" w:type="spellStart"/>
      <w:r xmlns:w="http://schemas.openxmlformats.org/wordprocessingml/2006/main">
        <w:t xml:space="preserve">が高まり</w:t>
      </w:r>
      <w:proofErr xmlns:w="http://schemas.openxmlformats.org/wordprocessingml/2006/main" w:type="spellEnd"/>
      <w:r xmlns:w="http://schemas.openxmlformats.org/wordprocessingml/2006/main">
        <w:t xml:space="preserve">、ひいてはキャップや閉鎖装置の需要も高まっています。</w:t>
      </w:r>
    </w:p>
    <w:p w14:paraId="79706F52" w14:textId="77777777" w:rsidR="002E29EE" w:rsidRDefault="002E29EE" w:rsidP="002E29EE">
      <w:r xmlns:w="http://schemas.openxmlformats.org/wordprocessingml/2006/main">
        <w:t xml:space="preserve">* 飲料業界の拡大: ボトル入りの水、ソフトドリンク、エナジードリンクは、特に暑い地域や発展途上地域で人気が高まり続けており、安全で漏れがなく、使いやすいキャップの必要性が高まっています。</w:t>
      </w:r>
    </w:p>
    <w:p w14:paraId="696B93EC" w14:textId="0F12BA58" w:rsidR="002E29EE" w:rsidRDefault="002E29EE" w:rsidP="002E29EE">
      <w:r xmlns:w="http://schemas.openxmlformats.org/wordprocessingml/2006/main">
        <w:t xml:space="preserve">* 便利なパッケージへの移行: 消費者は、フリップトップ、スポーツ キャップ、片手で使えるディスペンサーなど、使いやすさを向上させるパッケージを好む傾向が高まっています。</w:t>
      </w:r>
    </w:p>
    <w:p w14:paraId="5F16BDBE" w14:textId="77777777" w:rsidR="002E29EE" w:rsidRDefault="002E29EE" w:rsidP="002E29EE">
      <w:r xmlns:w="http://schemas.openxmlformats.org/wordprocessingml/2006/main">
        <w:lastRenderedPageBreak xmlns:w="http://schemas.openxmlformats.org/wordprocessingml/2006/main"/>
      </w:r>
      <w:r xmlns:w="http://schemas.openxmlformats.org/wordprocessingml/2006/main">
        <w:t xml:space="preserve">* リサイクル性に関する規制圧力: 世界各国政府はプラスチックの使用と廃棄物に関するより厳しい規制を実施しており、メーカーはリサイクル可能で軽量なキャップの設計に投資するよう求められています。</w:t>
      </w:r>
    </w:p>
    <w:p w14:paraId="067A0947" w14:textId="77777777" w:rsidR="002E29EE" w:rsidRDefault="002E29EE" w:rsidP="002E29EE">
      <w:r xmlns:w="http://schemas.openxmlformats.org/wordprocessingml/2006/main">
        <w:t xml:space="preserve">* 技術革新: 改ざん検出機能、QR コード、鮮度インジケーターを備えたスマート キャップが、特に医薬品や高級食品などの高価値市場で登場しています。</w:t>
      </w:r>
    </w:p>
    <w:p w14:paraId="12C2A7D0" w14:textId="77777777" w:rsidR="002E29EE" w:rsidRDefault="002E29EE" w:rsidP="002E29EE"/>
    <w:p w14:paraId="50AC80D2" w14:textId="26BF8667" w:rsidR="002E29EE" w:rsidRDefault="002E29EE" w:rsidP="002E29EE">
      <w:r xmlns:w="http://schemas.openxmlformats.org/wordprocessingml/2006/main">
        <w:t xml:space="preserve">今すぐ行動を起こしましょう: プラスチックキャップとクロージャー市場を今すぐ確保しましょう - </w:t>
      </w:r>
      <w:hyperlink xmlns:w="http://schemas.openxmlformats.org/wordprocessingml/2006/main" xmlns:r="http://schemas.openxmlformats.org/officeDocument/2006/relationships" r:id="rId8" w:history="1">
        <w:r xmlns:w="http://schemas.openxmlformats.org/wordprocessingml/2006/main" w:rsidRPr="00CA27A9">
          <w:rPr>
            <w:rStyle w:val="Hyperlink"/>
          </w:rPr>
          <w:t xml:space="preserve">https://www.skyquestt.com/add-to-cart-buy-now/plastic-caps-and-closures-market</w:t>
        </w:r>
      </w:hyperlink>
      <w:r xmlns:w="http://schemas.openxmlformats.org/wordprocessingml/2006/main">
        <w:t xml:space="preserve"> </w:t>
      </w:r>
    </w:p>
    <w:p w14:paraId="04D6E337" w14:textId="77777777" w:rsidR="002E29EE" w:rsidRDefault="002E29EE" w:rsidP="002E29EE"/>
    <w:p w14:paraId="42D7702D" w14:textId="77777777" w:rsidR="002E29EE" w:rsidRDefault="002E29EE" w:rsidP="002E29EE">
      <w:r xmlns:w="http://schemas.openxmlformats.org/wordprocessingml/2006/main">
        <w:t xml:space="preserve">競争環境</w:t>
      </w:r>
    </w:p>
    <w:p w14:paraId="5DF734DB" w14:textId="77777777" w:rsidR="002E29EE" w:rsidRDefault="002E29EE" w:rsidP="002E29EE"/>
    <w:p w14:paraId="6FB38C79" w14:textId="77777777" w:rsidR="002E29EE" w:rsidRDefault="002E29EE" w:rsidP="002E29EE">
      <w:r xmlns:w="http://schemas.openxmlformats.org/wordprocessingml/2006/main">
        <w:t xml:space="preserve">プラスチック製のキャップおよびクロージャー市場は、世界的な大手企業と地域密着型の企業が混在する、非常に競争が激しく細分化された市場です。企業は、競争力を維持するために、製品イノベーション、軽量素材、そして持続可能な代替品に注力しています。戦略的な合併や買収も業界の状況を形成し、企業が地理的拠点と製造能力を拡大する機会を提供しています。</w:t>
      </w:r>
    </w:p>
    <w:p w14:paraId="5620F2C5" w14:textId="77777777" w:rsidR="002E29EE" w:rsidRDefault="002E29EE" w:rsidP="002E29EE"/>
    <w:p w14:paraId="490E504C" w14:textId="77777777" w:rsidR="002E29EE" w:rsidRDefault="002E29EE" w:rsidP="002E29EE">
      <w:r xmlns:w="http://schemas.openxmlformats.org/wordprocessingml/2006/main">
        <w:t xml:space="preserve">日本では、企業が世界規模と日本の精密さやデザインを融合させることを目指しており、地元企業と国際的な包装会社との提携が一般的になりつつあります。</w:t>
      </w:r>
    </w:p>
    <w:p w14:paraId="452B608E" w14:textId="77777777" w:rsidR="002E29EE" w:rsidRDefault="002E29EE" w:rsidP="002E29EE"/>
    <w:p w14:paraId="2C240579" w14:textId="77777777" w:rsidR="002E29EE" w:rsidRDefault="002E29EE" w:rsidP="002E29EE">
      <w:r xmlns:w="http://schemas.openxmlformats.org/wordprocessingml/2006/main">
        <w:t xml:space="preserve">プラスチックキャップおよびクロージャー市場のトップ企業プロファイル</w:t>
      </w:r>
    </w:p>
    <w:p w14:paraId="7CF2BD48" w14:textId="77777777" w:rsidR="002E29EE" w:rsidRDefault="002E29EE" w:rsidP="002E29EE"/>
    <w:p w14:paraId="07547A8E"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アムコールplc（オーストラリア）</w:t>
      </w:r>
    </w:p>
    <w:p w14:paraId="4EEE55C1"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AptarGroup, Inc.（米国）</w:t>
      </w:r>
    </w:p>
    <w:p w14:paraId="285CA17C"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ベリー・グローバル・グループ（米国）</w:t>
      </w:r>
    </w:p>
    <w:p w14:paraId="04ABD9C2"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シルガン・ホールディングス（米国）</w:t>
      </w:r>
    </w:p>
    <w:p w14:paraId="4FCD946F"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Closure Systems International, Inc.（米国）</w:t>
      </w:r>
    </w:p>
    <w:p w14:paraId="1CC43F91"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Guala Closures SpA（イタリア）</w:t>
      </w:r>
    </w:p>
    <w:p w14:paraId="2FC75DF7"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BERICAP GmbH &amp; Co. KG（ドイツ）</w:t>
      </w:r>
    </w:p>
    <w:p w14:paraId="0E6CA0BA" w14:textId="77777777" w:rsidR="002E29EE" w:rsidRDefault="002E29EE" w:rsidP="002E29EE">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O.Berk </w:t>
      </w:r>
      <w:proofErr xmlns:w="http://schemas.openxmlformats.org/wordprocessingml/2006/main" w:type="spellEnd"/>
      <w:r xmlns:w="http://schemas.openxmlformats.org/wordprocessingml/2006/main">
        <w:t xml:space="preserve">Company, LLC（米国）</w:t>
      </w:r>
    </w:p>
    <w:p w14:paraId="785ECACC"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ALPLA Werke Alwin Lehner GmbH &amp; Co KG (オーストリア)</w:t>
      </w:r>
    </w:p>
    <w:p w14:paraId="6796DC08"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Comar, LLC（米国）</w:t>
      </w:r>
    </w:p>
    <w:p w14:paraId="21841CB7"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パクトグループホールディングス株式会社（オーストラリア）</w:t>
      </w:r>
    </w:p>
    <w:p w14:paraId="644E4AFB" w14:textId="77777777" w:rsidR="002E29EE" w:rsidRDefault="002E29EE" w:rsidP="002E29EE">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トリマス・</w:t>
      </w:r>
      <w:proofErr xmlns:w="http://schemas.openxmlformats.org/wordprocessingml/2006/main" w:type="spellEnd"/>
      <w:r xmlns:w="http://schemas.openxmlformats.org/wordprocessingml/2006/main">
        <w:t xml:space="preserve">コーポレーション（リーケ・パッケージング・システムズ）（米国）</w:t>
      </w:r>
    </w:p>
    <w:p w14:paraId="2A9F695C"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ユナイテッドキャップス（ルクセンブルク）</w:t>
      </w:r>
    </w:p>
    <w:p w14:paraId="4099B0A9"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Caps &amp; Closures Pty Ltd.（オーストラリア）</w:t>
      </w:r>
    </w:p>
    <w:p w14:paraId="631B0CBF" w14:textId="77777777" w:rsidR="002E29EE" w:rsidRDefault="002E29EE" w:rsidP="002E29EE">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Caprite </w:t>
      </w:r>
      <w:proofErr xmlns:w="http://schemas.openxmlformats.org/wordprocessingml/2006/main" w:type="spellEnd"/>
      <w:r xmlns:w="http://schemas.openxmlformats.org/wordprocessingml/2006/main">
        <w:t xml:space="preserve">Australia Pty Ltd.（オーストラリア）</w:t>
      </w:r>
    </w:p>
    <w:p w14:paraId="1FC4F4EC" w14:textId="77777777" w:rsidR="002E29EE" w:rsidRDefault="002E29EE" w:rsidP="002E29EE">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パノ</w:t>
      </w:r>
      <w:proofErr xmlns:w="http://schemas.openxmlformats.org/wordprocessingml/2006/main" w:type="spellEnd"/>
      <w:r xmlns:w="http://schemas.openxmlformats.org/wordprocessingml/2006/main">
        <w:t xml:space="preserve">キャップ（カナダ）リミテッド（カナダ）</w:t>
      </w:r>
    </w:p>
    <w:p w14:paraId="61F4CD09"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プラスチッククロージャーズ社（英国）</w:t>
      </w:r>
    </w:p>
    <w:p w14:paraId="076AC12B" w14:textId="77777777" w:rsidR="002E29EE" w:rsidRDefault="002E29EE" w:rsidP="002E29EE">
      <w:pPr xmlns:w="http://schemas.openxmlformats.org/wordprocessingml/2006/main">
        <w:pStyle w:val="ListParagraph"/>
        <w:numPr>
          <w:ilvl w:val="0"/>
          <w:numId w:val="2"/>
        </w:numPr>
      </w:pPr>
      <w:r xmlns:w="http://schemas.openxmlformats.org/wordprocessingml/2006/main">
        <w:t xml:space="preserve">キャップ＆シール</w:t>
      </w:r>
      <w:proofErr xmlns:w="http://schemas.openxmlformats.org/wordprocessingml/2006/main" w:type="spellStart"/>
      <w:r xmlns:w="http://schemas.openxmlformats.org/wordprocessingml/2006/main">
        <w:t xml:space="preserve">社</w:t>
      </w:r>
      <w:proofErr xmlns:w="http://schemas.openxmlformats.org/wordprocessingml/2006/main" w:type="spellEnd"/>
      <w:r xmlns:w="http://schemas.openxmlformats.org/wordprocessingml/2006/main">
        <w:t xml:space="preserve">（インド）</w:t>
      </w:r>
    </w:p>
    <w:p w14:paraId="25813B81" w14:textId="77777777" w:rsidR="002E29EE" w:rsidRDefault="002E29EE" w:rsidP="002E29EE">
      <w:pPr xmlns:w="http://schemas.openxmlformats.org/wordprocessingml/2006/main">
        <w:pStyle w:val="ListParagraph"/>
        <w:numPr>
          <w:ilvl w:val="0"/>
          <w:numId w:val="2"/>
        </w:numPr>
      </w:pPr>
      <w:r xmlns:w="http://schemas.openxmlformats.org/wordprocessingml/2006/main">
        <w:lastRenderedPageBreak xmlns:w="http://schemas.openxmlformats.org/wordprocessingml/2006/main"/>
      </w:r>
      <w:r xmlns:w="http://schemas.openxmlformats.org/wordprocessingml/2006/main">
        <w:t xml:space="preserve">フェニックスの閉鎖（米国）</w:t>
      </w:r>
    </w:p>
    <w:p w14:paraId="69D49622" w14:textId="77777777" w:rsidR="002E29EE" w:rsidRDefault="002E29EE" w:rsidP="002E29EE">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Hicapの</w:t>
      </w:r>
      <w:proofErr xmlns:w="http://schemas.openxmlformats.org/wordprocessingml/2006/main" w:type="spellEnd"/>
      <w:r xmlns:w="http://schemas.openxmlformats.org/wordprocessingml/2006/main">
        <w:t xml:space="preserve">閉鎖（中国）</w:t>
      </w:r>
    </w:p>
    <w:p w14:paraId="1B908120" w14:textId="77777777" w:rsidR="002E29EE" w:rsidRDefault="002E29EE" w:rsidP="002E29EE"/>
    <w:p w14:paraId="11B67C40" w14:textId="77777777" w:rsidR="002E29EE" w:rsidRDefault="002E29EE" w:rsidP="002E29EE">
      <w:r xmlns:w="http://schemas.openxmlformats.org/wordprocessingml/2006/main">
        <w:t xml:space="preserve">機会と課題</w:t>
      </w:r>
    </w:p>
    <w:p w14:paraId="20C94BA3" w14:textId="77777777" w:rsidR="002E29EE" w:rsidRDefault="002E29EE" w:rsidP="002E29EE"/>
    <w:p w14:paraId="65678261" w14:textId="77777777" w:rsidR="002E29EE" w:rsidRDefault="002E29EE" w:rsidP="002E29EE">
      <w:r xmlns:w="http://schemas.openxmlformats.org/wordprocessingml/2006/main">
        <w:t xml:space="preserve">見通しは明るいものの、市場に課題がないわけではありません。原材料価格、特に石油由来プラスチックの価格変動は製造コストに影響を及ぼす可能性があります。さらに、使い捨てプラスチックに対する世界的な反発の高まりは、企業に代替素材やリサイクルインフラへの投資を迫っています。</w:t>
      </w:r>
    </w:p>
    <w:p w14:paraId="4F01BF18" w14:textId="77777777" w:rsidR="002E29EE" w:rsidRDefault="002E29EE" w:rsidP="002E29EE"/>
    <w:p w14:paraId="110CDF3A" w14:textId="77777777" w:rsidR="002E29EE" w:rsidRDefault="002E29EE" w:rsidP="002E29EE">
      <w:r xmlns:w="http://schemas.openxmlformats.org/wordprocessingml/2006/main">
        <w:t xml:space="preserve">しかし、これらの課題はイノベーションの扉を開くものでもあります。バイオプラスチック、リサイクル樹脂、スマート製造技術は、より持続可能で効率的なキャップシステムを開発する機会として台頭しています。日本は、優れた研究開発力と環境保護への取り組みにより、この分野をリードする強力な立場にあります。</w:t>
      </w:r>
    </w:p>
    <w:p w14:paraId="35DC6FF0" w14:textId="77777777" w:rsidR="002E29EE" w:rsidRDefault="002E29EE" w:rsidP="002E29EE"/>
    <w:p w14:paraId="64BF290B" w14:textId="77777777" w:rsidR="002E29EE" w:rsidRDefault="002E29EE" w:rsidP="002E29EE">
      <w:r xmlns:w="http://schemas.openxmlformats.org/wordprocessingml/2006/main">
        <w:t xml:space="preserve">2032年までの予測</w:t>
      </w:r>
    </w:p>
    <w:p w14:paraId="1496898E" w14:textId="77777777" w:rsidR="002E29EE" w:rsidRDefault="002E29EE" w:rsidP="002E29EE"/>
    <w:p w14:paraId="6E27B80B" w14:textId="77777777" w:rsidR="002E29EE" w:rsidRDefault="002E29EE" w:rsidP="002E29EE">
      <w:r xmlns:w="http://schemas.openxmlformats.org/wordprocessingml/2006/main">
        <w:t xml:space="preserve">2032年を見据えると、世界のプラスチック製キャップ・クロージャー市場は、業界全体における需要の増加と持続可能性への関心の高まりに支えられ、引き続き上昇傾向を維持すると予想されます。日本は、消費者として、そしてイノベーターとして、世界市場に高い品質と持続可能性の基準をもたらすことで、引き続き重要な貢献を果たしていくでしょう。</w:t>
      </w:r>
    </w:p>
    <w:p w14:paraId="04CC6553" w14:textId="77777777" w:rsidR="002E29EE" w:rsidRDefault="002E29EE" w:rsidP="002E29EE"/>
    <w:p w14:paraId="3057E736" w14:textId="771E3D4F" w:rsidR="002E29EE" w:rsidRDefault="002E29EE" w:rsidP="002E29EE">
      <w:r xmlns:w="http://schemas.openxmlformats.org/wordprocessingml/2006/main">
        <w:t xml:space="preserve">プラスチックキャップとクロージャーの市場レポートを今すぐお読みください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CA27A9">
          <w:rPr>
            <w:rStyle w:val="Hyperlink"/>
          </w:rPr>
          <w:t xml:space="preserve">https://www.skyquestt.com/report/plastic-caps-and-closures-market</w:t>
        </w:r>
      </w:hyperlink>
      <w:r xmlns:w="http://schemas.openxmlformats.org/wordprocessingml/2006/main">
        <w:t xml:space="preserve"> </w:t>
      </w:r>
    </w:p>
    <w:p w14:paraId="374DD617" w14:textId="77777777" w:rsidR="002E29EE" w:rsidRDefault="002E29EE" w:rsidP="002E29EE"/>
    <w:p w14:paraId="401AF12B" w14:textId="77777777" w:rsidR="002E29EE" w:rsidRDefault="002E29EE" w:rsidP="002E29EE">
      <w:r xmlns:w="http://schemas.openxmlformats.org/wordprocessingml/2006/main">
        <w:t xml:space="preserve">企業が進化する規制要件と変化する消費者の期待に応えるべく努力する中で、包装におけるキャップの役割は、単なる密封から、ブランド体験と環境への責任を果たす戦略的な要素へと拡大していくでしょう。イノベーション、俊敏性、そして環境に配慮した設計を重視する企業にとって、今後10年間はプラスチックキャップおよびキャップ市場にとって大きな可能性を秘めています。</w:t>
      </w:r>
    </w:p>
    <w:p w14:paraId="64A2DD07" w14:textId="77777777" w:rsidR="002E29EE" w:rsidRDefault="002E29EE" w:rsidP="002E29EE"/>
    <w:p w14:paraId="570650A6" w14:textId="77777777" w:rsidR="002E29EE" w:rsidRDefault="002E29EE" w:rsidP="002E29EE">
      <w:r xmlns:w="http://schemas.openxmlformats.org/wordprocessingml/2006/main">
        <w:t xml:space="preserve">その他の研究を参照 -</w:t>
      </w:r>
    </w:p>
    <w:p w14:paraId="2850DADB" w14:textId="77777777" w:rsidR="002E29EE" w:rsidRDefault="002E29EE" w:rsidP="002E29EE"/>
    <w:p w14:paraId="40E8C246" w14:textId="7C167712" w:rsidR="002E29EE" w:rsidRDefault="002E29EE" w:rsidP="002E29EE">
      <w:r xmlns:w="http://schemas.openxmlformats.org/wordprocessingml/2006/main">
        <w:t xml:space="preserve">合成潤滑油市場 - </w:t>
      </w:r>
      <w:hyperlink xmlns:w="http://schemas.openxmlformats.org/wordprocessingml/2006/main" xmlns:r="http://schemas.openxmlformats.org/officeDocument/2006/relationships" r:id="rId10" w:history="1">
        <w:r xmlns:w="http://schemas.openxmlformats.org/wordprocessingml/2006/main" w:rsidRPr="00CA27A9">
          <w:rPr>
            <w:rStyle w:val="Hyperlink"/>
          </w:rPr>
          <w:t xml:space="preserve">https://www.dreamnews.jp/press/0000325065/</w:t>
        </w:r>
      </w:hyperlink>
      <w:r xmlns:w="http://schemas.openxmlformats.org/wordprocessingml/2006/main">
        <w:t xml:space="preserve"> </w:t>
      </w:r>
    </w:p>
    <w:p w14:paraId="3C71D28B" w14:textId="56A2C850" w:rsidR="002E29EE" w:rsidRDefault="002E29EE" w:rsidP="002E29EE">
      <w:r xmlns:w="http://schemas.openxmlformats.org/wordprocessingml/2006/main">
        <w:t xml:space="preserve">難燃剤市場 - </w:t>
      </w:r>
      <w:hyperlink xmlns:w="http://schemas.openxmlformats.org/wordprocessingml/2006/main" xmlns:r="http://schemas.openxmlformats.org/officeDocument/2006/relationships" r:id="rId11" w:history="1">
        <w:r xmlns:w="http://schemas.openxmlformats.org/wordprocessingml/2006/main" w:rsidRPr="00CA27A9">
          <w:rPr>
            <w:rStyle w:val="Hyperlink"/>
          </w:rPr>
          <w:t xml:space="preserve">https://www.dreamnews.jp/press/0000324819/</w:t>
        </w:r>
      </w:hyperlink>
      <w:r xmlns:w="http://schemas.openxmlformats.org/wordprocessingml/2006/main">
        <w:t xml:space="preserve"> </w:t>
      </w:r>
    </w:p>
    <w:p w14:paraId="75A6F389" w14:textId="490EE75F" w:rsidR="002E29EE" w:rsidRDefault="002E29EE" w:rsidP="002E29EE">
      <w:r xmlns:w="http://schemas.openxmlformats.org/wordprocessingml/2006/main">
        <w:t xml:space="preserve">キャップ・クロージャー市場 - </w:t>
      </w:r>
      <w:hyperlink xmlns:w="http://schemas.openxmlformats.org/wordprocessingml/2006/main" xmlns:r="http://schemas.openxmlformats.org/officeDocument/2006/relationships" r:id="rId12" w:history="1">
        <w:r xmlns:w="http://schemas.openxmlformats.org/wordprocessingml/2006/main" w:rsidRPr="00CA27A9">
          <w:rPr>
            <w:rStyle w:val="Hyperlink"/>
          </w:rPr>
          <w:t xml:space="preserve">https://www.dreamnews.jp/press/0000324180/</w:t>
        </w:r>
      </w:hyperlink>
      <w:r xmlns:w="http://schemas.openxmlformats.org/wordprocessingml/2006/main">
        <w:t xml:space="preserve"> </w:t>
      </w:r>
    </w:p>
    <w:p w14:paraId="20D9D531" w14:textId="10469ED9" w:rsidR="002E29EE" w:rsidRDefault="002E29EE" w:rsidP="002E29EE">
      <w:r xmlns:w="http://schemas.openxmlformats.org/wordprocessingml/2006/main">
        <w:t xml:space="preserve">冷凍食品市場 - </w:t>
      </w:r>
      <w:hyperlink xmlns:w="http://schemas.openxmlformats.org/wordprocessingml/2006/main" xmlns:r="http://schemas.openxmlformats.org/officeDocument/2006/relationships" r:id="rId13" w:history="1">
        <w:r xmlns:w="http://schemas.openxmlformats.org/wordprocessingml/2006/main" w:rsidRPr="00CA27A9">
          <w:rPr>
            <w:rStyle w:val="Hyperlink"/>
          </w:rPr>
          <w:t xml:space="preserve">https://www.dreamnews.jp/press/0000323293/</w:t>
        </w:r>
      </w:hyperlink>
      <w:r xmlns:w="http://schemas.openxmlformats.org/wordprocessingml/2006/main">
        <w:t xml:space="preserve"> </w:t>
      </w:r>
    </w:p>
    <w:p w14:paraId="3F61CCF8" w14:textId="46B71095" w:rsidR="0077184B" w:rsidRDefault="002E29EE" w:rsidP="002E29EE">
      <w:r xmlns:w="http://schemas.openxmlformats.org/wordprocessingml/2006/main">
        <w:lastRenderedPageBreak xmlns:w="http://schemas.openxmlformats.org/wordprocessingml/2006/main"/>
      </w:r>
      <w:r xmlns:w="http://schemas.openxmlformats.org/wordprocessingml/2006/main">
        <w:t xml:space="preserve">ファーストフードマーケット - </w:t>
      </w:r>
      <w:hyperlink xmlns:w="http://schemas.openxmlformats.org/wordprocessingml/2006/main" xmlns:r="http://schemas.openxmlformats.org/officeDocument/2006/relationships" r:id="rId14" w:history="1">
        <w:r xmlns:w="http://schemas.openxmlformats.org/wordprocessingml/2006/main" w:rsidRPr="00CA27A9">
          <w:rPr>
            <w:rStyle w:val="Hyperlink"/>
          </w:rPr>
          <w:t xml:space="preserve">https://www.dreamnews.jp/press/0000323082/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2D3"/>
    <w:multiLevelType w:val="hybridMultilevel"/>
    <w:tmpl w:val="1666A8F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A35326"/>
    <w:multiLevelType w:val="hybridMultilevel"/>
    <w:tmpl w:val="1B26D0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3254721">
    <w:abstractNumId w:val="1"/>
  </w:num>
  <w:num w:numId="2" w16cid:durableId="208294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CB"/>
    <w:rsid w:val="000014CB"/>
    <w:rsid w:val="00040F0D"/>
    <w:rsid w:val="000A6E5C"/>
    <w:rsid w:val="002E29EE"/>
    <w:rsid w:val="007034D7"/>
    <w:rsid w:val="00726AF7"/>
    <w:rsid w:val="0077184B"/>
    <w:rsid w:val="00EE7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F80A"/>
  <w15:chartTrackingRefBased/>
  <w15:docId w15:val="{2F1120A9-4FB0-49AC-97E4-4F5366EC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4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4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4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4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4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4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CB"/>
    <w:rPr>
      <w:rFonts w:eastAsiaTheme="majorEastAsia" w:cstheme="majorBidi"/>
      <w:color w:val="272727" w:themeColor="text1" w:themeTint="D8"/>
    </w:rPr>
  </w:style>
  <w:style w:type="paragraph" w:styleId="Title">
    <w:name w:val="Title"/>
    <w:basedOn w:val="Normal"/>
    <w:next w:val="Normal"/>
    <w:link w:val="TitleChar"/>
    <w:uiPriority w:val="10"/>
    <w:qFormat/>
    <w:rsid w:val="00001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CB"/>
    <w:pPr>
      <w:spacing w:before="160"/>
      <w:jc w:val="center"/>
    </w:pPr>
    <w:rPr>
      <w:i/>
      <w:iCs/>
      <w:color w:val="404040" w:themeColor="text1" w:themeTint="BF"/>
    </w:rPr>
  </w:style>
  <w:style w:type="character" w:customStyle="1" w:styleId="QuoteChar">
    <w:name w:val="Quote Char"/>
    <w:basedOn w:val="DefaultParagraphFont"/>
    <w:link w:val="Quote"/>
    <w:uiPriority w:val="29"/>
    <w:rsid w:val="000014CB"/>
    <w:rPr>
      <w:i/>
      <w:iCs/>
      <w:color w:val="404040" w:themeColor="text1" w:themeTint="BF"/>
    </w:rPr>
  </w:style>
  <w:style w:type="paragraph" w:styleId="ListParagraph">
    <w:name w:val="List Paragraph"/>
    <w:basedOn w:val="Normal"/>
    <w:uiPriority w:val="34"/>
    <w:qFormat/>
    <w:rsid w:val="000014CB"/>
    <w:pPr>
      <w:ind w:left="720"/>
      <w:contextualSpacing/>
    </w:pPr>
  </w:style>
  <w:style w:type="character" w:styleId="IntenseEmphasis">
    <w:name w:val="Intense Emphasis"/>
    <w:basedOn w:val="DefaultParagraphFont"/>
    <w:uiPriority w:val="21"/>
    <w:qFormat/>
    <w:rsid w:val="000014CB"/>
    <w:rPr>
      <w:i/>
      <w:iCs/>
      <w:color w:val="2F5496" w:themeColor="accent1" w:themeShade="BF"/>
    </w:rPr>
  </w:style>
  <w:style w:type="paragraph" w:styleId="IntenseQuote">
    <w:name w:val="Intense Quote"/>
    <w:basedOn w:val="Normal"/>
    <w:next w:val="Normal"/>
    <w:link w:val="IntenseQuoteChar"/>
    <w:uiPriority w:val="30"/>
    <w:qFormat/>
    <w:rsid w:val="00001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4CB"/>
    <w:rPr>
      <w:i/>
      <w:iCs/>
      <w:color w:val="2F5496" w:themeColor="accent1" w:themeShade="BF"/>
    </w:rPr>
  </w:style>
  <w:style w:type="character" w:styleId="IntenseReference">
    <w:name w:val="Intense Reference"/>
    <w:basedOn w:val="DefaultParagraphFont"/>
    <w:uiPriority w:val="32"/>
    <w:qFormat/>
    <w:rsid w:val="000014CB"/>
    <w:rPr>
      <w:b/>
      <w:bCs/>
      <w:smallCaps/>
      <w:color w:val="2F5496" w:themeColor="accent1" w:themeShade="BF"/>
      <w:spacing w:val="5"/>
    </w:rPr>
  </w:style>
  <w:style w:type="character" w:styleId="Hyperlink">
    <w:name w:val="Hyperlink"/>
    <w:basedOn w:val="DefaultParagraphFont"/>
    <w:uiPriority w:val="99"/>
    <w:unhideWhenUsed/>
    <w:rsid w:val="002E29EE"/>
    <w:rPr>
      <w:color w:val="0563C1" w:themeColor="hyperlink"/>
      <w:u w:val="single"/>
    </w:rPr>
  </w:style>
  <w:style w:type="character" w:styleId="UnresolvedMention">
    <w:name w:val="Unresolved Mention"/>
    <w:basedOn w:val="DefaultParagraphFont"/>
    <w:uiPriority w:val="99"/>
    <w:semiHidden/>
    <w:unhideWhenUsed/>
    <w:rsid w:val="002E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lastic-caps-and-closures-market" TargetMode="External"/><Relationship Id="rId13" Type="http://schemas.openxmlformats.org/officeDocument/2006/relationships/hyperlink" Target="https://www.dreamnews.jp/press/0000323293/" TargetMode="External"/><Relationship Id="rId3" Type="http://schemas.openxmlformats.org/officeDocument/2006/relationships/settings" Target="settings.xml"/><Relationship Id="rId7" Type="http://schemas.openxmlformats.org/officeDocument/2006/relationships/hyperlink" Target="https://www.skyquestt.com/speak-with-analyst/plastic-caps-and-closures-market" TargetMode="External"/><Relationship Id="rId12" Type="http://schemas.openxmlformats.org/officeDocument/2006/relationships/hyperlink" Target="https://www.dreamnews.jp/press/0000324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lastic-caps-and-closures-market" TargetMode="External"/><Relationship Id="rId11" Type="http://schemas.openxmlformats.org/officeDocument/2006/relationships/hyperlink" Target="https://www.dreamnews.jp/press/0000324819/" TargetMode="External"/><Relationship Id="rId5" Type="http://schemas.openxmlformats.org/officeDocument/2006/relationships/hyperlink" Target="https://www.skyquestt.com/report/plastic-caps-and-closures-market" TargetMode="External"/><Relationship Id="rId15" Type="http://schemas.openxmlformats.org/officeDocument/2006/relationships/fontTable" Target="fontTable.xml"/><Relationship Id="rId10" Type="http://schemas.openxmlformats.org/officeDocument/2006/relationships/hyperlink" Target="https://www.dreamnews.jp/press/0000325065/" TargetMode="External"/><Relationship Id="rId4" Type="http://schemas.openxmlformats.org/officeDocument/2006/relationships/webSettings" Target="webSettings.xml"/><Relationship Id="rId9" Type="http://schemas.openxmlformats.org/officeDocument/2006/relationships/hyperlink" Target="https://www.skyquestt.com/report/plastic-caps-and-closures-market" TargetMode="External"/><Relationship Id="rId14" Type="http://schemas.openxmlformats.org/officeDocument/2006/relationships/hyperlink" Target="https://www.dreamnews.jp/press/0000323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2025-07-18T06:03:00Z</dcterms:created>
  <dcterms:modified xsi:type="dcterms:W3CDTF">2025-07-18T06:04:00Z</dcterms:modified>
</cp:coreProperties>
</file>