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7900A" w14:textId="77777777" w:rsidR="00055C0F" w:rsidRPr="00055C0F" w:rsidRDefault="00055C0F" w:rsidP="00055C0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b/>
          <w:bCs/>
          <w:sz w:val="24"/>
          <w:szCs w:val="24"/>
        </w:rPr>
        <w:t xml:space="preserve">自動化と産業拡大により電気機械スイッチ市場は着実な成長の見込み</w:t>
      </w:r>
    </w:p>
    <w:p w14:paraId="11DDBB88" w14:textId="304FEA6C" w:rsidR="00055C0F" w:rsidRPr="00055C0F" w:rsidRDefault="00055C0F" w:rsidP="00055C0F">
      <w:pPr>
        <w:spacing w:after="0" w:line="240" w:lineRule="auto"/>
        <w:rPr>
          <w:rFonts w:ascii="Times New Roman" w:eastAsia="Times New Roman" w:hAnsi="Times New Roman" w:cs="Times New Roman"/>
          <w:sz w:val="24"/>
          <w:szCs w:val="24"/>
        </w:rPr>
      </w:pPr>
    </w:p>
    <w:p w14:paraId="02701977" w14:textId="77777777" w:rsidR="00055C0F" w:rsidRPr="00055C0F" w:rsidRDefault="00055C0F" w:rsidP="00055C0F">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055C0F">
        <w:rPr>
          <w:rFonts w:ascii="Times New Roman" w:eastAsia="Times New Roman" w:hAnsi="Times New Roman" w:cs="Times New Roman"/>
          <w:b/>
          <w:bCs/>
          <w:sz w:val="27"/>
          <w:szCs w:val="27"/>
        </w:rPr>
        <w:t xml:space="preserve">導入</w:t>
      </w:r>
    </w:p>
    <w:p w14:paraId="218DA188" w14:textId="6C873EA9" w:rsidR="00055C0F" w:rsidRDefault="00055C0F" w:rsidP="00055C0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b/>
          <w:bCs/>
          <w:sz w:val="24"/>
          <w:szCs w:val="24"/>
        </w:rPr>
        <w:t xml:space="preserve">電気機械スイッチ市場は、</w:t>
      </w:r>
      <w:r xmlns:w="http://schemas.openxmlformats.org/wordprocessingml/2006/main" w:rsidRPr="00055C0F">
        <w:rPr>
          <w:rFonts w:ascii="Times New Roman" w:eastAsia="Times New Roman" w:hAnsi="Times New Roman" w:cs="Times New Roman"/>
          <w:sz w:val="24"/>
          <w:szCs w:val="24"/>
        </w:rPr>
        <w:t xml:space="preserve">民生</w:t>
      </w:r>
      <w:r xmlns:w="http://schemas.openxmlformats.org/wordprocessingml/2006/main" w:rsidRPr="00055C0F">
        <w:rPr>
          <w:rFonts w:ascii="Times New Roman" w:eastAsia="Times New Roman" w:hAnsi="Times New Roman" w:cs="Times New Roman"/>
          <w:sz w:val="24"/>
          <w:szCs w:val="24"/>
        </w:rPr>
        <w:t xml:space="preserve">用電子機器、自動車、航空宇宙、医療、産業オートメーションといった分野からの需要増加に支えられ、変革期を迎えています。電気エネルギーを機械的な動き（あるいはその逆）に変換するこれらのスイッチは、特に高い信頼性と耐久性が求められる環境において、回路制御に不可欠なコンポーネントです。</w:t>
      </w:r>
    </w:p>
    <w:p w14:paraId="1B7BD4CE" w14:textId="4B6BB4C9" w:rsidR="00055C0F" w:rsidRPr="00055C0F" w:rsidRDefault="00055C0F" w:rsidP="00055C0F">
      <w:pPr xmlns:w="http://schemas.openxmlformats.org/wordprocessingml/2006/main">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sz w:val="24"/>
          <w:szCs w:val="24"/>
        </w:rPr>
        <w:t xml:space="preserve">世界の電気機械スイッチ市場規模は2023年に45億米ドルと評価され、2024年の46億8,000万米ドルから2032年には64億6,000万米ドルに拡大し、予測期間（2025～2032年）中に4.1%のCAGRで成長する見込みです。</w:t>
      </w:r>
    </w:p>
    <w:p w14:paraId="517A93D5" w14:textId="3ADFF070" w:rsidR="00055C0F" w:rsidRDefault="00055C0F" w:rsidP="00055C0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b/>
          <w:bCs/>
          <w:sz w:val="24"/>
          <w:szCs w:val="24"/>
        </w:rPr>
        <w:t xml:space="preserve">SkyQuestの</w:t>
      </w:r>
      <w:proofErr xmlns:w="http://schemas.openxmlformats.org/wordprocessingml/2006/main" w:type="spellEnd"/>
      <w:r xmlns:w="http://schemas.openxmlformats.org/wordprocessingml/2006/main" w:rsidRPr="00055C0F">
        <w:rPr>
          <w:rFonts w:ascii="Times New Roman" w:eastAsia="Times New Roman" w:hAnsi="Times New Roman" w:cs="Times New Roman"/>
          <w:sz w:val="24"/>
          <w:szCs w:val="24"/>
        </w:rPr>
        <w:t xml:space="preserve">最新</w:t>
      </w:r>
      <w:proofErr xmlns:w="http://schemas.openxmlformats.org/wordprocessingml/2006/main" w:type="spellStart"/>
      <w:r xmlns:w="http://schemas.openxmlformats.org/wordprocessingml/2006/main" w:rsidRPr="00055C0F">
        <w:rPr>
          <w:rFonts w:ascii="Times New Roman" w:eastAsia="Times New Roman" w:hAnsi="Times New Roman" w:cs="Times New Roman"/>
          <w:b/>
          <w:bCs/>
          <w:sz w:val="24"/>
          <w:szCs w:val="24"/>
        </w:rPr>
        <w:t xml:space="preserve">レポートによると</w:t>
      </w:r>
      <w:r xmlns:w="http://schemas.openxmlformats.org/wordprocessingml/2006/main" w:rsidRPr="00055C0F">
        <w:rPr>
          <w:rFonts w:ascii="Times New Roman" w:eastAsia="Times New Roman" w:hAnsi="Times New Roman" w:cs="Times New Roman"/>
          <w:sz w:val="24"/>
          <w:szCs w:val="24"/>
        </w:rPr>
        <w:t xml:space="preserve">、業界の自動化の統合の進展と製品の革新の強化により、世界の電気機械スイッチ市場は今後数年間着実に拡大すると予想されています。</w:t>
      </w:r>
    </w:p>
    <w:p w14:paraId="44FC2AC6" w14:textId="652A71C5" w:rsidR="00055C0F" w:rsidRPr="00055C0F" w:rsidRDefault="00055C0F" w:rsidP="00055C0F">
      <w:pPr xmlns:w="http://schemas.openxmlformats.org/wordprocessingml/2006/main">
        <w:spacing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Segoe UI Emoji" w:eastAsia="Times New Roman" w:hAnsi="Segoe UI Emoji" w:cs="Segoe UI Emoji"/>
          <w:sz w:val="24"/>
          <w:szCs w:val="24"/>
        </w:rPr>
        <w:t xml:space="preserve">📄</w:t>
      </w:r>
      <w:r xmlns:w="http://schemas.openxmlformats.org/wordprocessingml/2006/main" w:rsidRPr="00055C0F">
        <w:rPr>
          <w:rFonts w:ascii="Times New Roman" w:eastAsia="Times New Roman" w:hAnsi="Times New Roman" w:cs="Times New Roman"/>
          <w:sz w:val="24"/>
          <w:szCs w:val="24"/>
        </w:rPr>
        <w:t xml:space="preserve"> </w:t>
      </w:r>
      <w:r xmlns:w="http://schemas.openxmlformats.org/wordprocessingml/2006/main" w:rsidRPr="00055C0F">
        <w:rPr>
          <w:rFonts w:ascii="Times New Roman" w:eastAsia="Times New Roman" w:hAnsi="Times New Roman" w:cs="Times New Roman"/>
          <w:b/>
          <w:bCs/>
          <w:sz w:val="24"/>
          <w:szCs w:val="24"/>
        </w:rPr>
        <w:t xml:space="preserve">サンプルレポートをダウンロード:</w:t>
      </w:r>
      <w:r xmlns:w="http://schemas.openxmlformats.org/wordprocessingml/2006/main">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5" w:history="1">
        <w:r xmlns:w="http://schemas.openxmlformats.org/wordprocessingml/2006/main" w:rsidRPr="00F74453">
          <w:rPr>
            <w:rStyle w:val="Hyperlink"/>
            <w:rFonts w:ascii="Times New Roman" w:eastAsia="Times New Roman" w:hAnsi="Times New Roman" w:cs="Times New Roman"/>
            <w:sz w:val="24"/>
            <w:szCs w:val="24"/>
          </w:rPr>
          <w:t xml:space="preserve">https://www.skyquestt.com/sample-request/electromechanical-switch-market</w:t>
        </w:r>
      </w:hyperlink>
      <w:r xmlns:w="http://schemas.openxmlformats.org/wordprocessingml/2006/main">
        <w:rPr>
          <w:rFonts w:ascii="Times New Roman" w:eastAsia="Times New Roman" w:hAnsi="Times New Roman" w:cs="Times New Roman"/>
          <w:sz w:val="24"/>
          <w:szCs w:val="24"/>
        </w:rPr>
        <w:t xml:space="preserve"> </w:t>
      </w:r>
    </w:p>
    <w:p w14:paraId="1901C6B9" w14:textId="77777777" w:rsidR="00055C0F" w:rsidRPr="00055C0F" w:rsidRDefault="00055C0F" w:rsidP="00055C0F">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055C0F">
        <w:rPr>
          <w:rFonts w:ascii="Times New Roman" w:eastAsia="Times New Roman" w:hAnsi="Times New Roman" w:cs="Times New Roman"/>
          <w:b/>
          <w:bCs/>
          <w:sz w:val="27"/>
          <w:szCs w:val="27"/>
        </w:rPr>
        <w:t xml:space="preserve">市場概要</w:t>
      </w:r>
    </w:p>
    <w:p w14:paraId="7431640C" w14:textId="77777777" w:rsidR="00055C0F" w:rsidRPr="00055C0F" w:rsidRDefault="00055C0F" w:rsidP="00055C0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sz w:val="24"/>
          <w:szCs w:val="24"/>
        </w:rPr>
        <w:t xml:space="preserve">電気機械式スイッチは、家電製品のシンプルなオン/オフ制御から、自動車や医療機器の複雑な回路スイッチングまで、幅広い用途に使用されています。触覚的なフィードバック、堅牢性、そして過酷な環境への適合性といった利点を備えています。</w:t>
      </w:r>
    </w:p>
    <w:p w14:paraId="25D80D15" w14:textId="77777777" w:rsidR="00055C0F" w:rsidRPr="00055C0F" w:rsidRDefault="00055C0F" w:rsidP="00055C0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sz w:val="24"/>
          <w:szCs w:val="24"/>
        </w:rPr>
        <w:t xml:space="preserve">2024年時点で、市場規模は数十億ドル規模に達し、 2031年まで</w:t>
      </w:r>
      <w:r xmlns:w="http://schemas.openxmlformats.org/wordprocessingml/2006/main" w:rsidRPr="00055C0F">
        <w:rPr>
          <w:rFonts w:ascii="Times New Roman" w:eastAsia="Times New Roman" w:hAnsi="Times New Roman" w:cs="Times New Roman"/>
          <w:b/>
          <w:bCs/>
          <w:sz w:val="24"/>
          <w:szCs w:val="24"/>
        </w:rPr>
        <w:t xml:space="preserve">5%を超えるCAGRで成長すると予測されています</w:t>
      </w:r>
      <w:r xmlns:w="http://schemas.openxmlformats.org/wordprocessingml/2006/main" w:rsidRPr="00055C0F">
        <w:rPr>
          <w:rFonts w:ascii="Times New Roman" w:eastAsia="Times New Roman" w:hAnsi="Times New Roman" w:cs="Times New Roman"/>
          <w:sz w:val="24"/>
          <w:szCs w:val="24"/>
        </w:rPr>
        <w:t xml:space="preserve">。この成長の要因は次のとおりです。</w:t>
      </w:r>
    </w:p>
    <w:p w14:paraId="6C7AA7AE" w14:textId="77777777" w:rsidR="00055C0F" w:rsidRPr="00055C0F" w:rsidRDefault="00055C0F" w:rsidP="00055C0F">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sz w:val="24"/>
          <w:szCs w:val="24"/>
        </w:rPr>
        <w:t xml:space="preserve">スマートホームデバイスと IoT 対応システムの採用が増加しています。</w:t>
      </w:r>
    </w:p>
    <w:p w14:paraId="387FC23C" w14:textId="77777777" w:rsidR="00055C0F" w:rsidRPr="00055C0F" w:rsidRDefault="00055C0F" w:rsidP="00055C0F">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sz w:val="24"/>
          <w:szCs w:val="24"/>
        </w:rPr>
        <w:t xml:space="preserve">インフォテインメント システム、パワートレイン コンポーネント、照明システムなどの自動車用電子機器での使用が増加しています。</w:t>
      </w:r>
    </w:p>
    <w:p w14:paraId="1CD82845" w14:textId="48973116" w:rsidR="00055C0F" w:rsidRPr="00055C0F" w:rsidRDefault="00055C0F" w:rsidP="00055C0F">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sz w:val="24"/>
          <w:szCs w:val="24"/>
        </w:rPr>
        <w:t xml:space="preserve">信頼性と耐久性に優れたスイッチが不可欠な産業用制御システムやロボット工学への導入。</w:t>
      </w:r>
    </w:p>
    <w:p w14:paraId="2B8D91CB" w14:textId="77777777" w:rsidR="00055C0F" w:rsidRPr="00055C0F" w:rsidRDefault="00055C0F" w:rsidP="00055C0F">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055C0F">
        <w:rPr>
          <w:rFonts w:ascii="Times New Roman" w:eastAsia="Times New Roman" w:hAnsi="Times New Roman" w:cs="Times New Roman"/>
          <w:b/>
          <w:bCs/>
          <w:sz w:val="27"/>
          <w:szCs w:val="27"/>
        </w:rPr>
        <w:t xml:space="preserve">主な推進要因</w:t>
      </w:r>
    </w:p>
    <w:p w14:paraId="711EF175" w14:textId="77777777" w:rsidR="00055C0F" w:rsidRPr="00055C0F" w:rsidRDefault="00055C0F" w:rsidP="00055C0F">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b/>
          <w:bCs/>
          <w:sz w:val="24"/>
          <w:szCs w:val="24"/>
        </w:rPr>
        <w:t xml:space="preserve">産業オートメーションの急増:</w:t>
      </w:r>
      <w:r xmlns:w="http://schemas.openxmlformats.org/wordprocessingml/2006/main" w:rsidRPr="00055C0F">
        <w:rPr>
          <w:rFonts w:ascii="Times New Roman" w:eastAsia="Times New Roman" w:hAnsi="Times New Roman" w:cs="Times New Roman"/>
          <w:sz w:val="24"/>
          <w:szCs w:val="24"/>
        </w:rPr>
        <w:br xmlns:w="http://schemas.openxmlformats.org/wordprocessingml/2006/main"/>
      </w:r>
      <w:r xmlns:w="http://schemas.openxmlformats.org/wordprocessingml/2006/main" w:rsidRPr="00055C0F">
        <w:rPr>
          <w:rFonts w:ascii="Times New Roman" w:eastAsia="Times New Roman" w:hAnsi="Times New Roman" w:cs="Times New Roman"/>
          <w:sz w:val="24"/>
          <w:szCs w:val="24"/>
        </w:rPr>
        <w:t xml:space="preserve">製造業界ではオートメーション技術が急速に導入されており、電気機械スイッチが不可欠な制御システムの需要が高まっています。</w:t>
      </w:r>
    </w:p>
    <w:p w14:paraId="4B22181B" w14:textId="77777777" w:rsidR="00055C0F" w:rsidRPr="00055C0F" w:rsidRDefault="00055C0F" w:rsidP="00055C0F">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b/>
          <w:bCs/>
          <w:sz w:val="24"/>
          <w:szCs w:val="24"/>
        </w:rPr>
        <w:lastRenderedPageBreak xmlns:w="http://schemas.openxmlformats.org/wordprocessingml/2006/main"/>
      </w:r>
      <w:r xmlns:w="http://schemas.openxmlformats.org/wordprocessingml/2006/main" w:rsidRPr="00055C0F">
        <w:rPr>
          <w:rFonts w:ascii="Times New Roman" w:eastAsia="Times New Roman" w:hAnsi="Times New Roman" w:cs="Times New Roman"/>
          <w:b/>
          <w:bCs/>
          <w:sz w:val="24"/>
          <w:szCs w:val="24"/>
        </w:rPr>
        <w:t xml:space="preserve">自動車部門における需要の高まり:</w:t>
      </w:r>
      <w:r xmlns:w="http://schemas.openxmlformats.org/wordprocessingml/2006/main" w:rsidRPr="00055C0F">
        <w:rPr>
          <w:rFonts w:ascii="Times New Roman" w:eastAsia="Times New Roman" w:hAnsi="Times New Roman" w:cs="Times New Roman"/>
          <w:sz w:val="24"/>
          <w:szCs w:val="24"/>
        </w:rPr>
        <w:br xmlns:w="http://schemas.openxmlformats.org/wordprocessingml/2006/main"/>
      </w:r>
      <w:r xmlns:w="http://schemas.openxmlformats.org/wordprocessingml/2006/main" w:rsidRPr="00055C0F">
        <w:rPr>
          <w:rFonts w:ascii="Times New Roman" w:eastAsia="Times New Roman" w:hAnsi="Times New Roman" w:cs="Times New Roman"/>
          <w:sz w:val="24"/>
          <w:szCs w:val="24"/>
        </w:rPr>
        <w:t xml:space="preserve">自動車業界では、安全性と運転者支援を強化するために、より多くの電子部品を組み込んでおり、耐久性のあるスイッチ システムの市場が成長しています。</w:t>
      </w:r>
    </w:p>
    <w:p w14:paraId="76038E5C" w14:textId="77777777" w:rsidR="00055C0F" w:rsidRPr="00055C0F" w:rsidRDefault="00055C0F" w:rsidP="00055C0F">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b/>
          <w:bCs/>
          <w:sz w:val="24"/>
          <w:szCs w:val="24"/>
        </w:rPr>
        <w:t xml:space="preserve">医療機器の拡張:</w:t>
      </w:r>
      <w:r xmlns:w="http://schemas.openxmlformats.org/wordprocessingml/2006/main" w:rsidRPr="00055C0F">
        <w:rPr>
          <w:rFonts w:ascii="Times New Roman" w:eastAsia="Times New Roman" w:hAnsi="Times New Roman" w:cs="Times New Roman"/>
          <w:sz w:val="24"/>
          <w:szCs w:val="24"/>
        </w:rPr>
        <w:br xmlns:w="http://schemas.openxmlformats.org/wordprocessingml/2006/main"/>
      </w:r>
      <w:r xmlns:w="http://schemas.openxmlformats.org/wordprocessingml/2006/main" w:rsidRPr="00055C0F">
        <w:rPr>
          <w:rFonts w:ascii="Times New Roman" w:eastAsia="Times New Roman" w:hAnsi="Times New Roman" w:cs="Times New Roman"/>
          <w:sz w:val="24"/>
          <w:szCs w:val="24"/>
        </w:rPr>
        <w:t xml:space="preserve">ヘルスケア技術への投資が増加するにつれ、医療機器では、画像処理、診断、手術ツール用のコンパクトで信頼性の高い電気機械スイッチがますます必要になっています。</w:t>
      </w:r>
    </w:p>
    <w:p w14:paraId="26CC80AB" w14:textId="4378EE6F" w:rsidR="00055C0F" w:rsidRPr="00055C0F" w:rsidRDefault="00055C0F" w:rsidP="00055C0F">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b/>
          <w:bCs/>
          <w:sz w:val="24"/>
          <w:szCs w:val="24"/>
        </w:rPr>
        <w:t xml:space="preserve">耐久性と設計の進歩:</w:t>
      </w:r>
      <w:r xmlns:w="http://schemas.openxmlformats.org/wordprocessingml/2006/main" w:rsidRPr="00055C0F">
        <w:rPr>
          <w:rFonts w:ascii="Times New Roman" w:eastAsia="Times New Roman" w:hAnsi="Times New Roman" w:cs="Times New Roman"/>
          <w:sz w:val="24"/>
          <w:szCs w:val="24"/>
        </w:rPr>
        <w:br xmlns:w="http://schemas.openxmlformats.org/wordprocessingml/2006/main"/>
      </w:r>
      <w:r xmlns:w="http://schemas.openxmlformats.org/wordprocessingml/2006/main" w:rsidRPr="00055C0F">
        <w:rPr>
          <w:rFonts w:ascii="Times New Roman" w:eastAsia="Times New Roman" w:hAnsi="Times New Roman" w:cs="Times New Roman"/>
          <w:sz w:val="24"/>
          <w:szCs w:val="24"/>
        </w:rPr>
        <w:t xml:space="preserve">新しい設計はよりコンパクトで、エネルギー効率が高く、過酷な条件にも耐えられるため、重要なアプリケーション全体での有用性が広がります。</w:t>
      </w:r>
    </w:p>
    <w:p w14:paraId="39651B9B" w14:textId="48F3E412" w:rsidR="00055C0F" w:rsidRPr="00055C0F" w:rsidRDefault="00055C0F" w:rsidP="00055C0F">
      <w:pPr xmlns:w="http://schemas.openxmlformats.org/wordprocessingml/2006/main">
        <w:spacing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Segoe UI Emoji" w:eastAsia="Times New Roman" w:hAnsi="Segoe UI Emoji" w:cs="Segoe UI Emoji"/>
          <w:sz w:val="24"/>
          <w:szCs w:val="24"/>
        </w:rPr>
        <w:t xml:space="preserve">🔍</w:t>
      </w:r>
      <w:r xmlns:w="http://schemas.openxmlformats.org/wordprocessingml/2006/main" w:rsidRPr="00055C0F">
        <w:rPr>
          <w:rFonts w:ascii="Times New Roman" w:eastAsia="Times New Roman" w:hAnsi="Times New Roman" w:cs="Times New Roman"/>
          <w:sz w:val="24"/>
          <w:szCs w:val="24"/>
        </w:rPr>
        <w:t xml:space="preserve"> </w:t>
      </w:r>
      <w:r xmlns:w="http://schemas.openxmlformats.org/wordprocessingml/2006/main" w:rsidRPr="00055C0F">
        <w:rPr>
          <w:rFonts w:ascii="Times New Roman" w:eastAsia="Times New Roman" w:hAnsi="Times New Roman" w:cs="Times New Roman"/>
          <w:b/>
          <w:bCs/>
          <w:sz w:val="24"/>
          <w:szCs w:val="24"/>
        </w:rPr>
        <w:t xml:space="preserve">完全なレポートはここから入手できます:</w:t>
      </w:r>
      <w:r xmlns:w="http://schemas.openxmlformats.org/wordprocessingml/2006/main">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6" w:history="1">
        <w:r xmlns:w="http://schemas.openxmlformats.org/wordprocessingml/2006/main" w:rsidRPr="00F74453">
          <w:rPr>
            <w:rStyle w:val="Hyperlink"/>
            <w:rFonts w:ascii="Times New Roman" w:eastAsia="Times New Roman" w:hAnsi="Times New Roman" w:cs="Times New Roman"/>
            <w:sz w:val="24"/>
            <w:szCs w:val="24"/>
          </w:rPr>
          <w:t xml:space="preserve">https://www.skyquestt.com/report/electromechanical-switch-market</w:t>
        </w:r>
      </w:hyperlink>
      <w:r xmlns:w="http://schemas.openxmlformats.org/wordprocessingml/2006/main">
        <w:rPr>
          <w:rFonts w:ascii="Times New Roman" w:eastAsia="Times New Roman" w:hAnsi="Times New Roman" w:cs="Times New Roman"/>
          <w:sz w:val="24"/>
          <w:szCs w:val="24"/>
        </w:rPr>
        <w:t xml:space="preserve"> </w:t>
      </w:r>
    </w:p>
    <w:p w14:paraId="0E70D639" w14:textId="7F2B40E2" w:rsidR="00055C0F" w:rsidRPr="00055C0F" w:rsidRDefault="00055C0F" w:rsidP="00055C0F">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055C0F">
        <w:rPr>
          <w:rFonts w:ascii="Times New Roman" w:eastAsia="Times New Roman" w:hAnsi="Times New Roman" w:cs="Times New Roman"/>
          <w:b/>
          <w:bCs/>
          <w:sz w:val="27"/>
          <w:szCs w:val="27"/>
        </w:rPr>
        <w:t xml:space="preserve">市場セグメンテーションのハイライト</w:t>
      </w:r>
    </w:p>
    <w:p w14:paraId="19D70D3B" w14:textId="77777777" w:rsidR="00055C0F" w:rsidRPr="00055C0F" w:rsidRDefault="00055C0F" w:rsidP="00055C0F">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b/>
          <w:bCs/>
          <w:sz w:val="24"/>
          <w:szCs w:val="24"/>
        </w:rPr>
        <w:t xml:space="preserve">製品タイプ別:</w:t>
      </w:r>
      <w:r xmlns:w="http://schemas.openxmlformats.org/wordprocessingml/2006/main" w:rsidRPr="00055C0F">
        <w:rPr>
          <w:rFonts w:ascii="Times New Roman" w:eastAsia="Times New Roman" w:hAnsi="Times New Roman" w:cs="Times New Roman"/>
          <w:sz w:val="24"/>
          <w:szCs w:val="24"/>
        </w:rPr>
        <w:t xml:space="preserve">トグルスイッチ、ロータリースイッチ、プッシュボタン、スライドスイッチ、ロッカースイッチ</w:t>
      </w:r>
    </w:p>
    <w:p w14:paraId="6A235B52" w14:textId="77777777" w:rsidR="00055C0F" w:rsidRPr="00055C0F" w:rsidRDefault="00055C0F" w:rsidP="00055C0F">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b/>
          <w:bCs/>
          <w:sz w:val="24"/>
          <w:szCs w:val="24"/>
        </w:rPr>
        <w:t xml:space="preserve">用途別:</w:t>
      </w:r>
      <w:r xmlns:w="http://schemas.openxmlformats.org/wordprocessingml/2006/main" w:rsidRPr="00055C0F">
        <w:rPr>
          <w:rFonts w:ascii="Times New Roman" w:eastAsia="Times New Roman" w:hAnsi="Times New Roman" w:cs="Times New Roman"/>
          <w:sz w:val="24"/>
          <w:szCs w:val="24"/>
        </w:rPr>
        <w:t xml:space="preserve">民生用電子機器、自動車、産業、医療機器、航空宇宙および防衛</w:t>
      </w:r>
    </w:p>
    <w:p w14:paraId="69735AE6" w14:textId="77777777" w:rsidR="00055C0F" w:rsidRPr="00055C0F" w:rsidRDefault="00055C0F" w:rsidP="00055C0F">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b/>
          <w:bCs/>
          <w:sz w:val="24"/>
          <w:szCs w:val="24"/>
        </w:rPr>
        <w:t xml:space="preserve">地域別:</w:t>
      </w:r>
      <w:r xmlns:w="http://schemas.openxmlformats.org/wordprocessingml/2006/main" w:rsidRPr="00055C0F">
        <w:rPr>
          <w:rFonts w:ascii="Times New Roman" w:eastAsia="Times New Roman" w:hAnsi="Times New Roman" w:cs="Times New Roman"/>
          <w:sz w:val="24"/>
          <w:szCs w:val="24"/>
        </w:rPr>
        <w:t xml:space="preserve">北米、ヨーロッパ、アジア太平洋、ラテンアメリカ、中東・アフリカ</w:t>
      </w:r>
    </w:p>
    <w:p w14:paraId="219FEE74" w14:textId="28448DA8" w:rsidR="00055C0F" w:rsidRPr="00055C0F" w:rsidRDefault="00055C0F" w:rsidP="00055C0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sz w:val="24"/>
          <w:szCs w:val="24"/>
        </w:rPr>
        <w:t xml:space="preserve">アジア太平洋地域は、急速な工業化と中国、韓国、日本の強力な電子機器製造基盤に牽引され、最大の市場シェアを占めています。</w:t>
      </w:r>
    </w:p>
    <w:p w14:paraId="0F8B9AAE" w14:textId="77777777" w:rsidR="00055C0F" w:rsidRPr="00055C0F" w:rsidRDefault="00055C0F" w:rsidP="00055C0F">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055C0F">
        <w:rPr>
          <w:rFonts w:ascii="Times New Roman" w:eastAsia="Times New Roman" w:hAnsi="Times New Roman" w:cs="Times New Roman"/>
          <w:b/>
          <w:bCs/>
          <w:sz w:val="27"/>
          <w:szCs w:val="27"/>
        </w:rPr>
        <w:t xml:space="preserve">競争環境</w:t>
      </w:r>
    </w:p>
    <w:p w14:paraId="79B9C413" w14:textId="77777777" w:rsidR="00055C0F" w:rsidRPr="00055C0F" w:rsidRDefault="00055C0F" w:rsidP="00055C0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sz w:val="24"/>
          <w:szCs w:val="24"/>
        </w:rPr>
        <w:t xml:space="preserve">市場の主要プレーヤーは、イノベーション、合併、そしてグローバル展開の拡大に注力しています。主要企業には以下が含まれます。</w:t>
      </w:r>
    </w:p>
    <w:p w14:paraId="66A3F5F3" w14:textId="77777777" w:rsidR="00055C0F" w:rsidRPr="00055C0F" w:rsidRDefault="00055C0F" w:rsidP="00055C0F">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sz w:val="24"/>
          <w:szCs w:val="24"/>
        </w:rPr>
        <w:t xml:space="preserve">TEコネクティビティ</w:t>
      </w:r>
    </w:p>
    <w:p w14:paraId="3B1F5E98" w14:textId="77777777" w:rsidR="00055C0F" w:rsidRPr="00055C0F" w:rsidRDefault="00055C0F" w:rsidP="00055C0F">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sz w:val="24"/>
          <w:szCs w:val="24"/>
        </w:rPr>
        <w:t xml:space="preserve">オムロン株式会社</w:t>
      </w:r>
    </w:p>
    <w:p w14:paraId="3D7CB59A" w14:textId="77777777" w:rsidR="00055C0F" w:rsidRPr="00055C0F" w:rsidRDefault="00055C0F" w:rsidP="00055C0F">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sz w:val="24"/>
          <w:szCs w:val="24"/>
        </w:rPr>
        <w:t xml:space="preserve">ハネウェルインターナショナル株式会社</w:t>
      </w:r>
    </w:p>
    <w:p w14:paraId="744F9A40" w14:textId="77777777" w:rsidR="00055C0F" w:rsidRPr="00055C0F" w:rsidRDefault="00055C0F" w:rsidP="00055C0F">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sz w:val="24"/>
          <w:szCs w:val="24"/>
        </w:rPr>
        <w:t xml:space="preserve">アルプスアルパイン株式会社</w:t>
      </w:r>
    </w:p>
    <w:p w14:paraId="2CDD8A21" w14:textId="77777777" w:rsidR="00055C0F" w:rsidRPr="00055C0F" w:rsidRDefault="00055C0F" w:rsidP="00055C0F">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sz w:val="24"/>
          <w:szCs w:val="24"/>
        </w:rPr>
        <w:t xml:space="preserve">C&amp;Kコンポーネント</w:t>
      </w:r>
    </w:p>
    <w:p w14:paraId="4A08D7A6" w14:textId="77777777" w:rsidR="00055C0F" w:rsidRPr="00055C0F" w:rsidRDefault="00055C0F" w:rsidP="00055C0F">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sz w:val="24"/>
          <w:szCs w:val="24"/>
        </w:rPr>
        <w:t xml:space="preserve">イートンコーポレーション</w:t>
      </w:r>
    </w:p>
    <w:p w14:paraId="222E5CB1" w14:textId="075B7BE1" w:rsidR="00055C0F" w:rsidRPr="00055C0F" w:rsidRDefault="00055C0F" w:rsidP="00055C0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sz w:val="24"/>
          <w:szCs w:val="24"/>
        </w:rPr>
        <w:t xml:space="preserve">これらの企業は、高速かつ高信頼性の環境の進化するニーズを満たすスイッチを開発するために、研究開発に積極的に投資しています。</w:t>
      </w:r>
    </w:p>
    <w:p w14:paraId="6AEE9C9C" w14:textId="57FEFEF1" w:rsidR="00055C0F" w:rsidRPr="00055C0F" w:rsidRDefault="00055C0F" w:rsidP="00055C0F">
      <w:pPr xmlns:w="http://schemas.openxmlformats.org/wordprocessingml/2006/main">
        <w:spacing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Segoe UI Emoji" w:eastAsia="Times New Roman" w:hAnsi="Segoe UI Emoji" w:cs="Segoe UI Emoji"/>
          <w:sz w:val="24"/>
          <w:szCs w:val="24"/>
        </w:rPr>
        <w:t xml:space="preserve">🗣</w:t>
      </w:r>
      <w:r xmlns:w="http://schemas.openxmlformats.org/wordprocessingml/2006/main" w:rsidRPr="00055C0F">
        <w:rPr>
          <w:rFonts w:ascii="Times New Roman" w:eastAsia="Times New Roman" w:hAnsi="Times New Roman" w:cs="Times New Roman"/>
          <w:sz w:val="24"/>
          <w:szCs w:val="24"/>
        </w:rPr>
        <w:t xml:space="preserve"> </w:t>
      </w:r>
      <w:r xmlns:w="http://schemas.openxmlformats.org/wordprocessingml/2006/main" w:rsidRPr="00055C0F">
        <w:rPr>
          <w:rFonts w:ascii="Times New Roman" w:eastAsia="Times New Roman" w:hAnsi="Times New Roman" w:cs="Times New Roman"/>
          <w:b/>
          <w:bCs/>
          <w:sz w:val="24"/>
          <w:szCs w:val="24"/>
        </w:rPr>
        <w:t xml:space="preserve">アナリストに相談してカスタムインサイトを入手しましょう:</w:t>
      </w:r>
      <w:r xmlns:w="http://schemas.openxmlformats.org/wordprocessingml/2006/main">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7" w:history="1">
        <w:r xmlns:w="http://schemas.openxmlformats.org/wordprocessingml/2006/main" w:rsidRPr="00F74453">
          <w:rPr>
            <w:rStyle w:val="Hyperlink"/>
            <w:rFonts w:ascii="Times New Roman" w:eastAsia="Times New Roman" w:hAnsi="Times New Roman" w:cs="Times New Roman"/>
            <w:sz w:val="24"/>
            <w:szCs w:val="24"/>
          </w:rPr>
          <w:t xml:space="preserve">https://www.skyquestt.com/speak-with-analyst/electromechanical-switch-market</w:t>
        </w:r>
      </w:hyperlink>
      <w:r xmlns:w="http://schemas.openxmlformats.org/wordprocessingml/2006/main">
        <w:rPr>
          <w:rFonts w:ascii="Times New Roman" w:eastAsia="Times New Roman" w:hAnsi="Times New Roman" w:cs="Times New Roman"/>
          <w:sz w:val="24"/>
          <w:szCs w:val="24"/>
        </w:rPr>
        <w:t xml:space="preserve"> </w:t>
      </w:r>
    </w:p>
    <w:p w14:paraId="67A6C4B8" w14:textId="2F4AFD92" w:rsidR="00055C0F" w:rsidRPr="00055C0F" w:rsidRDefault="00055C0F" w:rsidP="00055C0F">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055C0F">
        <w:rPr>
          <w:rFonts w:ascii="Times New Roman" w:eastAsia="Times New Roman" w:hAnsi="Times New Roman" w:cs="Times New Roman"/>
          <w:b/>
          <w:bCs/>
          <w:sz w:val="27"/>
          <w:szCs w:val="27"/>
        </w:rPr>
        <w:lastRenderedPageBreak xmlns:w="http://schemas.openxmlformats.org/wordprocessingml/2006/main"/>
      </w:r>
      <w:r xmlns:w="http://schemas.openxmlformats.org/wordprocessingml/2006/main" w:rsidRPr="00055C0F">
        <w:rPr>
          <w:rFonts w:ascii="Times New Roman" w:eastAsia="Times New Roman" w:hAnsi="Times New Roman" w:cs="Times New Roman"/>
          <w:b/>
          <w:bCs/>
          <w:sz w:val="27"/>
          <w:szCs w:val="27"/>
        </w:rPr>
        <w:t xml:space="preserve">機会と課題</w:t>
      </w:r>
    </w:p>
    <w:p w14:paraId="03D5BF8F" w14:textId="77777777" w:rsidR="00055C0F" w:rsidRPr="00055C0F" w:rsidRDefault="00055C0F" w:rsidP="00055C0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b/>
          <w:bCs/>
          <w:sz w:val="24"/>
          <w:szCs w:val="24"/>
        </w:rPr>
        <w:t xml:space="preserve">機会:</w:t>
      </w:r>
    </w:p>
    <w:p w14:paraId="3A2275F7" w14:textId="77777777" w:rsidR="00055C0F" w:rsidRPr="00055C0F" w:rsidRDefault="00055C0F" w:rsidP="00055C0F">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sz w:val="24"/>
          <w:szCs w:val="24"/>
        </w:rPr>
        <w:t xml:space="preserve">スマートシティとホームオートメーションシステムの拡張。</w:t>
      </w:r>
    </w:p>
    <w:p w14:paraId="5714543A" w14:textId="77777777" w:rsidR="00055C0F" w:rsidRPr="00055C0F" w:rsidRDefault="00055C0F" w:rsidP="00055C0F">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sz w:val="24"/>
          <w:szCs w:val="24"/>
        </w:rPr>
        <w:t xml:space="preserve">スイッチギアと回路制御システムを必要とする再生可能エネルギー設備の増加。</w:t>
      </w:r>
    </w:p>
    <w:p w14:paraId="41F02A8F" w14:textId="77777777" w:rsidR="00055C0F" w:rsidRPr="00055C0F" w:rsidRDefault="00055C0F" w:rsidP="00055C0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b/>
          <w:bCs/>
          <w:sz w:val="24"/>
          <w:szCs w:val="24"/>
        </w:rPr>
        <w:t xml:space="preserve">課題:</w:t>
      </w:r>
    </w:p>
    <w:p w14:paraId="359D8299" w14:textId="77777777" w:rsidR="00055C0F" w:rsidRPr="00055C0F" w:rsidRDefault="00055C0F" w:rsidP="00055C0F">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sz w:val="24"/>
          <w:szCs w:val="24"/>
        </w:rPr>
        <w:t xml:space="preserve">一部のアプリケーションでは、ソリッドステート スイッチング テクノロジとの競争が発生します。</w:t>
      </w:r>
    </w:p>
    <w:p w14:paraId="228E28F9" w14:textId="6BA9B7F2" w:rsidR="00055C0F" w:rsidRPr="00055C0F" w:rsidRDefault="00055C0F" w:rsidP="00055C0F">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sz w:val="24"/>
          <w:szCs w:val="24"/>
        </w:rPr>
        <w:t xml:space="preserve">耐久性の高い小型スイッチの製造における複雑さ。</w:t>
      </w:r>
    </w:p>
    <w:p w14:paraId="42C6A928" w14:textId="77777777" w:rsidR="00055C0F" w:rsidRPr="00055C0F" w:rsidRDefault="00055C0F" w:rsidP="00055C0F">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055C0F">
        <w:rPr>
          <w:rFonts w:ascii="Times New Roman" w:eastAsia="Times New Roman" w:hAnsi="Times New Roman" w:cs="Times New Roman"/>
          <w:b/>
          <w:bCs/>
          <w:sz w:val="27"/>
          <w:szCs w:val="27"/>
        </w:rPr>
        <w:t xml:space="preserve">結論</w:t>
      </w:r>
    </w:p>
    <w:p w14:paraId="6A9E2FE2" w14:textId="2565A1F2" w:rsidR="00055C0F" w:rsidRPr="00055C0F" w:rsidRDefault="00055C0F" w:rsidP="00055C0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055C0F">
        <w:rPr>
          <w:rFonts w:ascii="Times New Roman" w:eastAsia="Times New Roman" w:hAnsi="Times New Roman" w:cs="Times New Roman"/>
          <w:b/>
          <w:bCs/>
          <w:sz w:val="24"/>
          <w:szCs w:val="24"/>
        </w:rPr>
        <w:t xml:space="preserve">電気機械式スイッチ市場は</w:t>
      </w:r>
      <w:r xmlns:w="http://schemas.openxmlformats.org/wordprocessingml/2006/main" w:rsidRPr="00055C0F">
        <w:rPr>
          <w:rFonts w:ascii="Times New Roman" w:eastAsia="Times New Roman" w:hAnsi="Times New Roman" w:cs="Times New Roman"/>
          <w:sz w:val="24"/>
          <w:szCs w:val="24"/>
        </w:rPr>
        <w:t xml:space="preserve">、</w:t>
      </w:r>
      <w:r xmlns:w="http://schemas.openxmlformats.org/wordprocessingml/2006/main" w:rsidRPr="00055C0F">
        <w:rPr>
          <w:rFonts w:ascii="Times New Roman" w:eastAsia="Times New Roman" w:hAnsi="Times New Roman" w:cs="Times New Roman"/>
          <w:sz w:val="24"/>
          <w:szCs w:val="24"/>
        </w:rPr>
        <w:t xml:space="preserve">技術の進化、自動化のトレンド、そして様々な業界における耐久性の高い部品への需要増加を受けて、成長軌道に乗っています。業界がよりスマートで信頼性の高いインフラへと移行する中で、電気機械式スイッチは今後もこの移行において重要な構成要素であり続けるでしょう。</w:t>
      </w:r>
    </w:p>
    <w:p w14:paraId="1FCE1D5A" w14:textId="77777777" w:rsidR="00AF640A" w:rsidRDefault="00AF640A"/>
    <w:sectPr w:rsidR="00AF6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B2BAB"/>
    <w:multiLevelType w:val="multilevel"/>
    <w:tmpl w:val="FB56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C47DA"/>
    <w:multiLevelType w:val="multilevel"/>
    <w:tmpl w:val="91C0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FA1DA9"/>
    <w:multiLevelType w:val="multilevel"/>
    <w:tmpl w:val="11E8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3D2052"/>
    <w:multiLevelType w:val="multilevel"/>
    <w:tmpl w:val="3CB4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605575"/>
    <w:multiLevelType w:val="multilevel"/>
    <w:tmpl w:val="4950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90384A"/>
    <w:multiLevelType w:val="multilevel"/>
    <w:tmpl w:val="4BB6E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C0F"/>
    <w:rsid w:val="00055C0F"/>
    <w:rsid w:val="00430457"/>
    <w:rsid w:val="00AF6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FD186"/>
  <w15:chartTrackingRefBased/>
  <w15:docId w15:val="{8B25A4C3-6AF2-4D11-B792-E18BC044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55C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5C0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55C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5C0F"/>
    <w:rPr>
      <w:b/>
      <w:bCs/>
    </w:rPr>
  </w:style>
  <w:style w:type="character" w:styleId="Hyperlink">
    <w:name w:val="Hyperlink"/>
    <w:basedOn w:val="DefaultParagraphFont"/>
    <w:uiPriority w:val="99"/>
    <w:unhideWhenUsed/>
    <w:rsid w:val="00055C0F"/>
    <w:rPr>
      <w:color w:val="0563C1" w:themeColor="hyperlink"/>
      <w:u w:val="single"/>
    </w:rPr>
  </w:style>
  <w:style w:type="character" w:styleId="UnresolvedMention">
    <w:name w:val="Unresolved Mention"/>
    <w:basedOn w:val="DefaultParagraphFont"/>
    <w:uiPriority w:val="99"/>
    <w:semiHidden/>
    <w:unhideWhenUsed/>
    <w:rsid w:val="00055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805242">
      <w:bodyDiv w:val="1"/>
      <w:marLeft w:val="0"/>
      <w:marRight w:val="0"/>
      <w:marTop w:val="0"/>
      <w:marBottom w:val="0"/>
      <w:divBdr>
        <w:top w:val="none" w:sz="0" w:space="0" w:color="auto"/>
        <w:left w:val="none" w:sz="0" w:space="0" w:color="auto"/>
        <w:bottom w:val="none" w:sz="0" w:space="0" w:color="auto"/>
        <w:right w:val="none" w:sz="0" w:space="0" w:color="auto"/>
      </w:divBdr>
      <w:divsChild>
        <w:div w:id="83087268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513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401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speak-with-analyst/electromechanical-switch-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electromechanical-switch-market" TargetMode="External"/><Relationship Id="rId5" Type="http://schemas.openxmlformats.org/officeDocument/2006/relationships/hyperlink" Target="https://www.skyquestt.com/sample-request/electromechanical-switch-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701</Words>
  <Characters>3999</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Simran</dc:creator>
  <cp:keywords/>
  <dc:description/>
  <cp:lastModifiedBy>Syed Simran</cp:lastModifiedBy>
  <cp:revision>2</cp:revision>
  <dcterms:created xsi:type="dcterms:W3CDTF">2025-07-28T04:28:00Z</dcterms:created>
  <dcterms:modified xsi:type="dcterms:W3CDTF">2025-07-28T04:31:00Z</dcterms:modified>
</cp:coreProperties>
</file>