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3BDF" w14:textId="31B8CE01" w:rsidR="00FB6093" w:rsidRPr="00FB6093" w:rsidRDefault="00FB6093" w:rsidP="00FB6093">
      <w:pPr xmlns:w="http://schemas.openxmlformats.org/wordprocessingml/2006/main">
        <w:spacing w:before="100" w:beforeAutospacing="1" w:after="100" w:afterAutospacing="1" w:line="240" w:lineRule="auto"/>
        <w:rPr>
          <w:rFonts w:ascii="Times New Roman" w:eastAsia="Times New Roman" w:hAnsi="Times New Roman" w:cs="Times New Roman"/>
          <w:sz w:val="36"/>
          <w:szCs w:val="36"/>
        </w:rPr>
      </w:pPr>
      <w:r xmlns:w="http://schemas.openxmlformats.org/wordprocessingml/2006/main" w:rsidRPr="00FB6093">
        <w:rPr>
          <w:rFonts w:ascii="Times New Roman" w:eastAsia="Times New Roman" w:hAnsi="Times New Roman" w:cs="Times New Roman"/>
          <w:b/>
          <w:bCs/>
          <w:sz w:val="36"/>
          <w:szCs w:val="36"/>
        </w:rPr>
        <w:t xml:space="preserve">電気商用車市場：持続可能な輸送の未来を推進する</w:t>
      </w:r>
    </w:p>
    <w:p w14:paraId="7DD49E58" w14:textId="77777777" w:rsidR="00FB6093" w:rsidRPr="00FB6093" w:rsidRDefault="00FB6093" w:rsidP="00FB609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sz w:val="24"/>
          <w:szCs w:val="24"/>
        </w:rPr>
        <w:t xml:space="preserve">電気</w:t>
      </w:r>
      <w:r xmlns:w="http://schemas.openxmlformats.org/wordprocessingml/2006/main" w:rsidRPr="00FB6093">
        <w:rPr>
          <w:rFonts w:ascii="Times New Roman" w:eastAsia="Times New Roman" w:hAnsi="Times New Roman" w:cs="Times New Roman"/>
          <w:b/>
          <w:bCs/>
          <w:sz w:val="24"/>
          <w:szCs w:val="24"/>
        </w:rPr>
        <w:t xml:space="preserve">商用車（ECV）市場は</w:t>
      </w:r>
      <w:r xmlns:w="http://schemas.openxmlformats.org/wordprocessingml/2006/main" w:rsidRPr="00FB6093">
        <w:rPr>
          <w:rFonts w:ascii="Times New Roman" w:eastAsia="Times New Roman" w:hAnsi="Times New Roman" w:cs="Times New Roman"/>
          <w:sz w:val="24"/>
          <w:szCs w:val="24"/>
        </w:rPr>
        <w:t xml:space="preserve">、輸送の脱炭素化に向けた世界的な取り組み、バッテリー技術の進歩、そして費用対効果が高く持続可能な物流ソリューションへの需要の高まりを背景に、急速な変革期を迎えています。小型商用車（LCV）から大型トラックやバスに至るまで、電気自動車は着実に内燃機関車に取って代わり、よりクリーンで運用コストの低い代替手段を提供しています。</w:t>
      </w:r>
    </w:p>
    <w:p w14:paraId="60CB88FB" w14:textId="2F8AAE48" w:rsidR="00FB6093" w:rsidRDefault="00FB6093" w:rsidP="00FB609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sz w:val="24"/>
          <w:szCs w:val="24"/>
        </w:rPr>
        <w:t xml:space="preserve">SkyQuest の</w:t>
      </w:r>
      <w:proofErr xmlns:w="http://schemas.openxmlformats.org/wordprocessingml/2006/main" w:type="spellEnd"/>
      <w:r xmlns:w="http://schemas.openxmlformats.org/wordprocessingml/2006/main" w:rsidRPr="00FB6093">
        <w:rPr>
          <w:rFonts w:ascii="Times New Roman" w:eastAsia="Times New Roman" w:hAnsi="Times New Roman" w:cs="Times New Roman"/>
          <w:sz w:val="24"/>
          <w:szCs w:val="24"/>
        </w:rPr>
        <w:t xml:space="preserve">包括的な調査レポート</w:t>
      </w:r>
      <w:r xmlns:w="http://schemas.openxmlformats.org/wordprocessingml/2006/main" w:rsidRPr="00FB6093">
        <w:rPr>
          <w:rFonts w:ascii="Times New Roman" w:eastAsia="Times New Roman" w:hAnsi="Times New Roman" w:cs="Times New Roman"/>
          <w:sz w:val="24"/>
          <w:szCs w:val="24"/>
        </w:rPr>
        <w:t xml:space="preserve">によると、</w:t>
      </w:r>
      <w:proofErr xmlns:w="http://schemas.openxmlformats.org/wordprocessingml/2006/main" w:type="spellStart"/>
      <w:r xmlns:w="http://schemas.openxmlformats.org/wordprocessingml/2006/main" w:rsidRPr="00FB6093">
        <w:rPr>
          <w:rFonts w:ascii="Times New Roman" w:eastAsia="Times New Roman" w:hAnsi="Times New Roman" w:cs="Times New Roman"/>
          <w:b/>
          <w:bCs/>
          <w:sz w:val="24"/>
          <w:szCs w:val="24"/>
        </w:rPr>
        <w:t xml:space="preserve">電気商用車市場は</w:t>
      </w:r>
      <w:r xmlns:w="http://schemas.openxmlformats.org/wordprocessingml/2006/main" w:rsidRPr="00FB6093">
        <w:rPr>
          <w:rFonts w:ascii="Times New Roman" w:eastAsia="Times New Roman" w:hAnsi="Times New Roman" w:cs="Times New Roman"/>
          <w:sz w:val="24"/>
          <w:szCs w:val="24"/>
        </w:rPr>
        <w:t xml:space="preserve">、有利な政府規制、燃料価格の上昇、EV インフラの拡大に支えられ、今後数年間で大幅な成長が見込まれています。</w:t>
      </w:r>
    </w:p>
    <w:p w14:paraId="39FA0489" w14:textId="569FF315" w:rsidR="00FB6093" w:rsidRPr="00FB6093" w:rsidRDefault="00FB6093" w:rsidP="00FB609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Segoe UI Emoji" w:eastAsia="Times New Roman" w:hAnsi="Segoe UI Emoji" w:cs="Segoe UI Emoji"/>
          <w:sz w:val="24"/>
          <w:szCs w:val="24"/>
        </w:rPr>
        <w:t xml:space="preserve">📊</w:t>
      </w:r>
      <w:r xmlns:w="http://schemas.openxmlformats.org/wordprocessingml/2006/main" w:rsidRPr="00FB6093">
        <w:rPr>
          <w:rFonts w:ascii="Times New Roman" w:eastAsia="Times New Roman" w:hAnsi="Times New Roman" w:cs="Times New Roman"/>
          <w:sz w:val="24"/>
          <w:szCs w:val="24"/>
        </w:rPr>
        <w:t xml:space="preserve"> </w:t>
      </w:r>
      <w:r xmlns:w="http://schemas.openxmlformats.org/wordprocessingml/2006/main" w:rsidRPr="00FB6093">
        <w:rPr>
          <w:rFonts w:ascii="Times New Roman" w:eastAsia="Times New Roman" w:hAnsi="Times New Roman" w:cs="Times New Roman"/>
          <w:b/>
          <w:bCs/>
          <w:sz w:val="24"/>
          <w:szCs w:val="24"/>
        </w:rPr>
        <w:t xml:space="preserve">サンプルレポートをリクエスト</w:t>
      </w:r>
      <w:r xmlns:w="http://schemas.openxmlformats.org/wordprocessingml/2006/main" w:rsidRPr="00FB6093">
        <w:rPr>
          <w:rFonts w:ascii="Times New Roman" w:eastAsia="Times New Roman" w:hAnsi="Times New Roman" w:cs="Times New Roman"/>
          <w:sz w:val="24"/>
          <w:szCs w:val="24"/>
        </w:rPr>
        <w:t xml:space="preserve">: </w:t>
      </w:r>
      <w:r xmlns:w="http://schemas.openxmlformats.org/wordprocessingml/2006/main" w:rsidRPr="00FB6093">
        <w:rPr>
          <w:rFonts w:ascii="Times New Roman" w:eastAsia="Times New Roman" w:hAnsi="Times New Roman" w:cs="Times New Roman"/>
          <w:sz w:val="24"/>
          <w:szCs w:val="24"/>
        </w:rPr>
        <w:br xmlns:w="http://schemas.openxmlformats.org/wordprocessingml/2006/main"/>
      </w:r>
      <w:hyperlink xmlns:w="http://schemas.openxmlformats.org/wordprocessingml/2006/main" xmlns:r="http://schemas.openxmlformats.org/officeDocument/2006/relationships" r:id="rId5" w:history="1">
        <w:r xmlns:w="http://schemas.openxmlformats.org/wordprocessingml/2006/main" w:rsidRPr="00FB6093">
          <w:rPr>
            <w:rStyle w:val="Hyperlink"/>
            <w:rFonts w:ascii="Times New Roman" w:eastAsia="Times New Roman" w:hAnsi="Times New Roman" w:cs="Times New Roman"/>
            <w:sz w:val="24"/>
            <w:szCs w:val="24"/>
          </w:rPr>
          <w:t xml:space="preserve">https://www.skyquestt.com/sample-request/electric-commercial-vehicle-market</w:t>
        </w:r>
      </w:hyperlink>
      <w:r xmlns:w="http://schemas.openxmlformats.org/wordprocessingml/2006/main">
        <w:rPr>
          <w:rFonts w:ascii="Times New Roman" w:eastAsia="Times New Roman" w:hAnsi="Times New Roman" w:cs="Times New Roman"/>
          <w:sz w:val="24"/>
          <w:szCs w:val="24"/>
        </w:rPr>
        <w:t xml:space="preserve"> </w:t>
      </w:r>
    </w:p>
    <w:p w14:paraId="478CD0D0" w14:textId="77777777" w:rsidR="00FB6093" w:rsidRPr="00FB6093" w:rsidRDefault="00FB6093" w:rsidP="00FB6093">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FB6093">
        <w:rPr>
          <w:rFonts w:ascii="Times New Roman" w:eastAsia="Times New Roman" w:hAnsi="Times New Roman" w:cs="Times New Roman"/>
          <w:b/>
          <w:bCs/>
          <w:sz w:val="27"/>
          <w:szCs w:val="27"/>
        </w:rPr>
        <w:t xml:space="preserve">市場概要</w:t>
      </w:r>
    </w:p>
    <w:p w14:paraId="00339BA0" w14:textId="77777777" w:rsidR="00FB6093" w:rsidRPr="00FB6093" w:rsidRDefault="00FB6093" w:rsidP="00FB609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sz w:val="24"/>
          <w:szCs w:val="24"/>
        </w:rPr>
        <w:t xml:space="preserve">世界的なグリーン輸送への移行により、メーカーやフリートオペレーターは電気商用車への投資を迫られています。欧州、アジア太平洋、北米の各国政府は、電気自動車の普及を促進するため、多額の補助金、税制優遇措置、そして規制支援を提供しています。</w:t>
      </w:r>
    </w:p>
    <w:p w14:paraId="56E5F75B" w14:textId="77777777" w:rsidR="00FB6093" w:rsidRPr="00FB6093" w:rsidRDefault="00FB6093" w:rsidP="00FB609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sz w:val="24"/>
          <w:szCs w:val="24"/>
        </w:rPr>
        <w:t xml:space="preserve">主な市場促進要因は次のとおりです。</w:t>
      </w:r>
    </w:p>
    <w:p w14:paraId="4F4F3AAC" w14:textId="77777777" w:rsidR="00FB6093" w:rsidRPr="00FB6093" w:rsidRDefault="00FB6093" w:rsidP="00FB6093">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b/>
          <w:bCs/>
          <w:sz w:val="24"/>
          <w:szCs w:val="24"/>
        </w:rPr>
        <w:t xml:space="preserve">厳格な排出ガス規制</w:t>
      </w:r>
      <w:r xmlns:w="http://schemas.openxmlformats.org/wordprocessingml/2006/main" w:rsidRPr="00FB6093">
        <w:rPr>
          <w:rFonts w:ascii="Times New Roman" w:eastAsia="Times New Roman" w:hAnsi="Times New Roman" w:cs="Times New Roman"/>
          <w:sz w:val="24"/>
          <w:szCs w:val="24"/>
        </w:rPr>
        <w:t xml:space="preserve">(例: Euro 6、BS-VI)。</w:t>
      </w:r>
    </w:p>
    <w:p w14:paraId="2D8AADD4" w14:textId="77777777" w:rsidR="00FB6093" w:rsidRPr="00FB6093" w:rsidRDefault="00FB6093" w:rsidP="00FB6093">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b/>
          <w:bCs/>
          <w:sz w:val="24"/>
          <w:szCs w:val="24"/>
        </w:rPr>
        <w:t xml:space="preserve">電子商取引とラストマイル配送の急増により</w:t>
      </w:r>
      <w:r xmlns:w="http://schemas.openxmlformats.org/wordprocessingml/2006/main" w:rsidRPr="00FB6093">
        <w:rPr>
          <w:rFonts w:ascii="Times New Roman" w:eastAsia="Times New Roman" w:hAnsi="Times New Roman" w:cs="Times New Roman"/>
          <w:sz w:val="24"/>
          <w:szCs w:val="24"/>
        </w:rPr>
        <w:t xml:space="preserve">、効率的な電気車両が必要になっています。</w:t>
      </w:r>
    </w:p>
    <w:p w14:paraId="3C3B7396" w14:textId="77777777" w:rsidR="00FB6093" w:rsidRPr="00FB6093" w:rsidRDefault="00FB6093" w:rsidP="00FB6093">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b/>
          <w:bCs/>
          <w:sz w:val="24"/>
          <w:szCs w:val="24"/>
        </w:rPr>
        <w:t xml:space="preserve">バッテリー価格の低下</w:t>
      </w:r>
      <w:r xmlns:w="http://schemas.openxmlformats.org/wordprocessingml/2006/main" w:rsidRPr="00FB6093">
        <w:rPr>
          <w:rFonts w:ascii="Times New Roman" w:eastAsia="Times New Roman" w:hAnsi="Times New Roman" w:cs="Times New Roman"/>
          <w:sz w:val="24"/>
          <w:szCs w:val="24"/>
        </w:rPr>
        <w:t xml:space="preserve">とエネルギー密度の向上。</w:t>
      </w:r>
    </w:p>
    <w:p w14:paraId="4FCE059A" w14:textId="77777777" w:rsidR="00FB6093" w:rsidRPr="00FB6093" w:rsidRDefault="00FB6093" w:rsidP="00FB6093">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sz w:val="24"/>
          <w:szCs w:val="24"/>
        </w:rPr>
        <w:t xml:space="preserve">急速充電やワイヤレスソリューションを含む</w:t>
      </w:r>
      <w:r xmlns:w="http://schemas.openxmlformats.org/wordprocessingml/2006/main" w:rsidRPr="00FB6093">
        <w:rPr>
          <w:rFonts w:ascii="Times New Roman" w:eastAsia="Times New Roman" w:hAnsi="Times New Roman" w:cs="Times New Roman"/>
          <w:b/>
          <w:bCs/>
          <w:sz w:val="24"/>
          <w:szCs w:val="24"/>
        </w:rPr>
        <w:t xml:space="preserve">充電インフラストラクチャの革新。</w:t>
      </w:r>
    </w:p>
    <w:p w14:paraId="4A7CCF52" w14:textId="39407EAF" w:rsidR="00FB6093" w:rsidRPr="00FB6093" w:rsidRDefault="00FB6093" w:rsidP="00FB609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proofErr xmlns:w="http://schemas.openxmlformats.org/wordprocessingml/2006/main" w:type="spellStart"/>
      <w:r xmlns:w="http://schemas.openxmlformats.org/wordprocessingml/2006/main" w:rsidRPr="00FB6093">
        <w:rPr>
          <w:rFonts w:ascii="Times New Roman" w:eastAsia="Times New Roman" w:hAnsi="Times New Roman" w:cs="Times New Roman"/>
          <w:sz w:val="24"/>
          <w:szCs w:val="24"/>
        </w:rPr>
        <w:t xml:space="preserve">スカイクエスト社は</w:t>
      </w:r>
      <w:proofErr xmlns:w="http://schemas.openxmlformats.org/wordprocessingml/2006/main" w:type="spellEnd"/>
      <w:r xmlns:w="http://schemas.openxmlformats.org/wordprocessingml/2006/main" w:rsidRPr="00FB6093">
        <w:rPr>
          <w:rFonts w:ascii="Times New Roman" w:eastAsia="Times New Roman" w:hAnsi="Times New Roman" w:cs="Times New Roman"/>
          <w:sz w:val="24"/>
          <w:szCs w:val="24"/>
        </w:rPr>
        <w:t xml:space="preserve">、市場が堅調に成長すると予測しており、特に騒音や大気汚染が深刻な懸念となっている都市環境において、2030年までにECVが商用航空機群の大部分を占めるようになると予想しています。</w:t>
      </w:r>
    </w:p>
    <w:p w14:paraId="2C04A335" w14:textId="7A48E2ED" w:rsidR="00FB6093" w:rsidRPr="00FB6093" w:rsidRDefault="00FB6093" w:rsidP="00FB609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Segoe UI Emoji" w:eastAsia="Times New Roman" w:hAnsi="Segoe UI Emoji" w:cs="Segoe UI Emoji"/>
          <w:sz w:val="24"/>
          <w:szCs w:val="24"/>
        </w:rPr>
        <w:t xml:space="preserve">📞</w:t>
      </w:r>
      <w:r xmlns:w="http://schemas.openxmlformats.org/wordprocessingml/2006/main" w:rsidRPr="00FB6093">
        <w:rPr>
          <w:rFonts w:ascii="Times New Roman" w:eastAsia="Times New Roman" w:hAnsi="Times New Roman" w:cs="Times New Roman"/>
          <w:sz w:val="24"/>
          <w:szCs w:val="24"/>
        </w:rPr>
        <w:t xml:space="preserve"> </w:t>
      </w:r>
      <w:r xmlns:w="http://schemas.openxmlformats.org/wordprocessingml/2006/main" w:rsidRPr="00FB6093">
        <w:rPr>
          <w:rFonts w:ascii="Times New Roman" w:eastAsia="Times New Roman" w:hAnsi="Times New Roman" w:cs="Times New Roman"/>
          <w:b/>
          <w:bCs/>
          <w:sz w:val="24"/>
          <w:szCs w:val="24"/>
        </w:rPr>
        <w:t xml:space="preserve">アナリスト</w:t>
      </w:r>
      <w:r xmlns:w="http://schemas.openxmlformats.org/wordprocessingml/2006/main" w:rsidRPr="00FB6093">
        <w:rPr>
          <w:rFonts w:ascii="Times New Roman" w:eastAsia="Times New Roman" w:hAnsi="Times New Roman" w:cs="Times New Roman"/>
          <w:b/>
          <w:bCs/>
          <w:sz w:val="24"/>
          <w:szCs w:val="24"/>
        </w:rPr>
        <w:t xml:space="preserve">に</w:t>
      </w:r>
      <w:proofErr xmlns:w="http://schemas.openxmlformats.org/wordprocessingml/2006/main" w:type="gramEnd"/>
      <w:r xmlns:w="http://schemas.openxmlformats.org/wordprocessingml/2006/main" w:rsidRPr="00FB6093">
        <w:rPr>
          <w:rFonts w:ascii="Times New Roman" w:eastAsia="Times New Roman" w:hAnsi="Times New Roman" w:cs="Times New Roman"/>
          <w:b/>
          <w:bCs/>
          <w:sz w:val="24"/>
          <w:szCs w:val="24"/>
        </w:rPr>
        <w:t xml:space="preserve">ご相談ください</w:t>
      </w:r>
      <w:proofErr xmlns:w="http://schemas.openxmlformats.org/wordprocessingml/2006/main" w:type="gramStart"/>
      <w:r xmlns:w="http://schemas.openxmlformats.org/wordprocessingml/2006/main" w:rsidRPr="00FB6093">
        <w:rPr>
          <w:rFonts w:ascii="Times New Roman" w:eastAsia="Times New Roman" w:hAnsi="Times New Roman" w:cs="Times New Roman"/>
          <w:sz w:val="24"/>
          <w:szCs w:val="24"/>
        </w:rPr>
        <w:t xml:space="preserve">: </w:t>
      </w:r>
      <w:r xmlns:w="http://schemas.openxmlformats.org/wordprocessingml/2006/main" w:rsidRPr="00FB6093">
        <w:rPr>
          <w:rFonts w:ascii="Times New Roman" w:eastAsia="Times New Roman" w:hAnsi="Times New Roman" w:cs="Times New Roman"/>
          <w:sz w:val="24"/>
          <w:szCs w:val="24"/>
        </w:rPr>
        <w:br xmlns:w="http://schemas.openxmlformats.org/wordprocessingml/2006/main"/>
      </w:r>
      <w:hyperlink xmlns:w="http://schemas.openxmlformats.org/wordprocessingml/2006/main" xmlns:r="http://schemas.openxmlformats.org/officeDocument/2006/relationships" r:id="rId6" w:history="1">
        <w:r xmlns:w="http://schemas.openxmlformats.org/wordprocessingml/2006/main" w:rsidRPr="00FB6093">
          <w:rPr>
            <w:rStyle w:val="Hyperlink"/>
            <w:rFonts w:ascii="Times New Roman" w:eastAsia="Times New Roman" w:hAnsi="Times New Roman" w:cs="Times New Roman"/>
            <w:sz w:val="24"/>
            <w:szCs w:val="24"/>
          </w:rPr>
          <w:t xml:space="preserve">https://www.skyquestt.com/speak-with-analyst/electric-commercial-vehicle-market</w:t>
        </w:r>
      </w:hyperlink>
      <w:r xmlns:w="http://schemas.openxmlformats.org/wordprocessingml/2006/main">
        <w:rPr>
          <w:rFonts w:ascii="Times New Roman" w:eastAsia="Times New Roman" w:hAnsi="Times New Roman" w:cs="Times New Roman"/>
          <w:sz w:val="24"/>
          <w:szCs w:val="24"/>
        </w:rPr>
        <w:t xml:space="preserve"> </w:t>
      </w:r>
    </w:p>
    <w:p w14:paraId="312A5176" w14:textId="36711A24" w:rsidR="00FB6093" w:rsidRPr="00FB6093" w:rsidRDefault="00FB6093" w:rsidP="00FB6093">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FB6093">
        <w:rPr>
          <w:rFonts w:ascii="Times New Roman" w:eastAsia="Times New Roman" w:hAnsi="Times New Roman" w:cs="Times New Roman"/>
          <w:b/>
          <w:bCs/>
          <w:sz w:val="27"/>
          <w:szCs w:val="27"/>
        </w:rPr>
        <w:t xml:space="preserve">市場セグメンテーション</w:t>
      </w:r>
    </w:p>
    <w:p w14:paraId="3F83D915" w14:textId="77777777" w:rsidR="00FB6093" w:rsidRPr="00FB6093" w:rsidRDefault="00FB6093" w:rsidP="00FB6093">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b/>
          <w:bCs/>
          <w:sz w:val="24"/>
          <w:szCs w:val="24"/>
        </w:rPr>
        <w:t xml:space="preserve">推進タイプ別</w:t>
      </w:r>
      <w:r xmlns:w="http://schemas.openxmlformats.org/wordprocessingml/2006/main" w:rsidRPr="00FB6093">
        <w:rPr>
          <w:rFonts w:ascii="Times New Roman" w:eastAsia="Times New Roman" w:hAnsi="Times New Roman" w:cs="Times New Roman"/>
          <w:sz w:val="24"/>
          <w:szCs w:val="24"/>
        </w:rPr>
        <w:t xml:space="preserve">：</w:t>
      </w:r>
    </w:p>
    <w:p w14:paraId="402BE3D4" w14:textId="77777777" w:rsidR="00FB6093" w:rsidRPr="00FB6093" w:rsidRDefault="00FB6093" w:rsidP="00FB6093">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sz w:val="24"/>
          <w:szCs w:val="24"/>
        </w:rPr>
        <w:t xml:space="preserve">バッテリー電気自動車（BEV）</w:t>
      </w:r>
    </w:p>
    <w:p w14:paraId="6ED016C0" w14:textId="77777777" w:rsidR="00FB6093" w:rsidRPr="00FB6093" w:rsidRDefault="00FB6093" w:rsidP="00FB6093">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sz w:val="24"/>
          <w:szCs w:val="24"/>
        </w:rPr>
        <w:t xml:space="preserve">プラグインハイブリッド電気自動車（PHEV）</w:t>
      </w:r>
    </w:p>
    <w:p w14:paraId="4005C2AE" w14:textId="77777777" w:rsidR="00FB6093" w:rsidRPr="00FB6093" w:rsidRDefault="00FB6093" w:rsidP="00FB6093">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sz w:val="24"/>
          <w:szCs w:val="24"/>
        </w:rPr>
        <w:t xml:space="preserve">燃料電池電気自動車（FCEV）</w:t>
      </w:r>
    </w:p>
    <w:p w14:paraId="380A5BA9" w14:textId="77777777" w:rsidR="00FB6093" w:rsidRPr="00FB6093" w:rsidRDefault="00FB6093" w:rsidP="00FB6093">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b/>
          <w:bCs/>
          <w:sz w:val="24"/>
          <w:szCs w:val="24"/>
        </w:rPr>
        <w:lastRenderedPageBreak xmlns:w="http://schemas.openxmlformats.org/wordprocessingml/2006/main"/>
      </w:r>
      <w:r xmlns:w="http://schemas.openxmlformats.org/wordprocessingml/2006/main" w:rsidRPr="00FB6093">
        <w:rPr>
          <w:rFonts w:ascii="Times New Roman" w:eastAsia="Times New Roman" w:hAnsi="Times New Roman" w:cs="Times New Roman"/>
          <w:b/>
          <w:bCs/>
          <w:sz w:val="24"/>
          <w:szCs w:val="24"/>
        </w:rPr>
        <w:t xml:space="preserve">車種別</w:t>
      </w:r>
      <w:r xmlns:w="http://schemas.openxmlformats.org/wordprocessingml/2006/main" w:rsidRPr="00FB6093">
        <w:rPr>
          <w:rFonts w:ascii="Times New Roman" w:eastAsia="Times New Roman" w:hAnsi="Times New Roman" w:cs="Times New Roman"/>
          <w:sz w:val="24"/>
          <w:szCs w:val="24"/>
        </w:rPr>
        <w:t xml:space="preserve">：</w:t>
      </w:r>
    </w:p>
    <w:p w14:paraId="006B430E" w14:textId="77777777" w:rsidR="00FB6093" w:rsidRPr="00FB6093" w:rsidRDefault="00FB6093" w:rsidP="00FB6093">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sz w:val="24"/>
          <w:szCs w:val="24"/>
        </w:rPr>
        <w:t xml:space="preserve">電気バス</w:t>
      </w:r>
    </w:p>
    <w:p w14:paraId="2DF82FB4" w14:textId="77777777" w:rsidR="00FB6093" w:rsidRPr="00FB6093" w:rsidRDefault="00FB6093" w:rsidP="00FB6093">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sz w:val="24"/>
          <w:szCs w:val="24"/>
        </w:rPr>
        <w:t xml:space="preserve">電気トラック</w:t>
      </w:r>
    </w:p>
    <w:p w14:paraId="254AC809" w14:textId="77777777" w:rsidR="00FB6093" w:rsidRPr="00FB6093" w:rsidRDefault="00FB6093" w:rsidP="00FB6093">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sz w:val="24"/>
          <w:szCs w:val="24"/>
        </w:rPr>
        <w:t xml:space="preserve">電気バンとピックアップトラック</w:t>
      </w:r>
    </w:p>
    <w:p w14:paraId="40E8D6BA" w14:textId="77777777" w:rsidR="00FB6093" w:rsidRPr="00FB6093" w:rsidRDefault="00FB6093" w:rsidP="00FB6093">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b/>
          <w:bCs/>
          <w:sz w:val="24"/>
          <w:szCs w:val="24"/>
        </w:rPr>
        <w:t xml:space="preserve">用途別</w:t>
      </w:r>
      <w:r xmlns:w="http://schemas.openxmlformats.org/wordprocessingml/2006/main" w:rsidRPr="00FB6093">
        <w:rPr>
          <w:rFonts w:ascii="Times New Roman" w:eastAsia="Times New Roman" w:hAnsi="Times New Roman" w:cs="Times New Roman"/>
          <w:sz w:val="24"/>
          <w:szCs w:val="24"/>
        </w:rPr>
        <w:t xml:space="preserve">：</w:t>
      </w:r>
    </w:p>
    <w:p w14:paraId="3F826A69" w14:textId="77777777" w:rsidR="00FB6093" w:rsidRPr="00FB6093" w:rsidRDefault="00FB6093" w:rsidP="00FB6093">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sz w:val="24"/>
          <w:szCs w:val="24"/>
        </w:rPr>
        <w:t xml:space="preserve">ロジスティクス</w:t>
      </w:r>
    </w:p>
    <w:p w14:paraId="09390F38" w14:textId="77777777" w:rsidR="00FB6093" w:rsidRPr="00FB6093" w:rsidRDefault="00FB6093" w:rsidP="00FB6093">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sz w:val="24"/>
          <w:szCs w:val="24"/>
        </w:rPr>
        <w:t xml:space="preserve">市政サービス</w:t>
      </w:r>
    </w:p>
    <w:p w14:paraId="6D099F59" w14:textId="77777777" w:rsidR="00FB6093" w:rsidRPr="00FB6093" w:rsidRDefault="00FB6093" w:rsidP="00FB6093">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sz w:val="24"/>
          <w:szCs w:val="24"/>
        </w:rPr>
        <w:t xml:space="preserve">工事</w:t>
      </w:r>
    </w:p>
    <w:p w14:paraId="31DAEBCD" w14:textId="052610EC" w:rsidR="00FB6093" w:rsidRPr="00FB6093" w:rsidRDefault="00FB6093" w:rsidP="00FB6093">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sz w:val="24"/>
          <w:szCs w:val="24"/>
        </w:rPr>
        <w:t xml:space="preserve">その他</w:t>
      </w:r>
    </w:p>
    <w:p w14:paraId="3694D943" w14:textId="77777777" w:rsidR="00FB6093" w:rsidRPr="00FB6093" w:rsidRDefault="00FB6093" w:rsidP="00FB6093">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FB6093">
        <w:rPr>
          <w:rFonts w:ascii="Times New Roman" w:eastAsia="Times New Roman" w:hAnsi="Times New Roman" w:cs="Times New Roman"/>
          <w:b/>
          <w:bCs/>
          <w:sz w:val="27"/>
          <w:szCs w:val="27"/>
        </w:rPr>
        <w:t xml:space="preserve">地域別インサイト</w:t>
      </w:r>
    </w:p>
    <w:p w14:paraId="075FA540" w14:textId="77777777" w:rsidR="00FB6093" w:rsidRPr="00FB6093" w:rsidRDefault="00FB6093" w:rsidP="00FB6093">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b/>
          <w:bCs/>
          <w:sz w:val="24"/>
          <w:szCs w:val="24"/>
        </w:rPr>
        <w:t xml:space="preserve">北米</w:t>
      </w:r>
      <w:r xmlns:w="http://schemas.openxmlformats.org/wordprocessingml/2006/main" w:rsidRPr="00FB6093">
        <w:rPr>
          <w:rFonts w:ascii="Times New Roman" w:eastAsia="Times New Roman" w:hAnsi="Times New Roman" w:cs="Times New Roman"/>
          <w:sz w:val="24"/>
          <w:szCs w:val="24"/>
        </w:rPr>
        <w:t xml:space="preserve">: 米国では政府のインセンティブとカーボンニュートラルへの移行により、導入が進んでいます。</w:t>
      </w:r>
    </w:p>
    <w:p w14:paraId="7B534DC8" w14:textId="77777777" w:rsidR="00FB6093" w:rsidRPr="00FB6093" w:rsidRDefault="00FB6093" w:rsidP="00FB6093">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b/>
          <w:bCs/>
          <w:sz w:val="24"/>
          <w:szCs w:val="24"/>
        </w:rPr>
        <w:t xml:space="preserve">ヨーロッパ</w:t>
      </w:r>
      <w:r xmlns:w="http://schemas.openxmlformats.org/wordprocessingml/2006/main" w:rsidRPr="00FB6093">
        <w:rPr>
          <w:rFonts w:ascii="Times New Roman" w:eastAsia="Times New Roman" w:hAnsi="Times New Roman" w:cs="Times New Roman"/>
          <w:sz w:val="24"/>
          <w:szCs w:val="24"/>
        </w:rPr>
        <w:t xml:space="preserve">: アムステルダム、パリ、ロンドンなどの都市がゼロ排出ゾーンを推進しています。</w:t>
      </w:r>
    </w:p>
    <w:p w14:paraId="1F5673A4" w14:textId="7F752F21" w:rsidR="00FB6093" w:rsidRPr="00FB6093" w:rsidRDefault="00FB6093" w:rsidP="00FB6093">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b/>
          <w:bCs/>
          <w:sz w:val="24"/>
          <w:szCs w:val="24"/>
        </w:rPr>
        <w:t xml:space="preserve">アジア太平洋</w:t>
      </w:r>
      <w:r xmlns:w="http://schemas.openxmlformats.org/wordprocessingml/2006/main" w:rsidRPr="00FB6093">
        <w:rPr>
          <w:rFonts w:ascii="Times New Roman" w:eastAsia="Times New Roman" w:hAnsi="Times New Roman" w:cs="Times New Roman"/>
          <w:sz w:val="24"/>
          <w:szCs w:val="24"/>
        </w:rPr>
        <w:t xml:space="preserve">：中国が世界の ECV 生産と導入をリードしており、電気バスと三輪車の需要に支えられてインドが急成長しています。</w:t>
      </w:r>
    </w:p>
    <w:p w14:paraId="529F16F8" w14:textId="77777777" w:rsidR="00FB6093" w:rsidRPr="00FB6093" w:rsidRDefault="00FB6093" w:rsidP="00FB6093">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FB6093">
        <w:rPr>
          <w:rFonts w:ascii="Times New Roman" w:eastAsia="Times New Roman" w:hAnsi="Times New Roman" w:cs="Times New Roman"/>
          <w:b/>
          <w:bCs/>
          <w:sz w:val="27"/>
          <w:szCs w:val="27"/>
        </w:rPr>
        <w:t xml:space="preserve">競争環境</w:t>
      </w:r>
    </w:p>
    <w:p w14:paraId="3C41115E" w14:textId="77777777" w:rsidR="00FB6093" w:rsidRPr="00FB6093" w:rsidRDefault="00FB6093" w:rsidP="00FB609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sz w:val="24"/>
          <w:szCs w:val="24"/>
        </w:rPr>
        <w:t xml:space="preserve">ECV 市場は非常に競争が激しく、主なプレーヤーは次のとおりです。</w:t>
      </w:r>
    </w:p>
    <w:p w14:paraId="274424DB" w14:textId="77777777" w:rsidR="00FB6093" w:rsidRPr="00FB6093" w:rsidRDefault="00FB6093" w:rsidP="00FB6093">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b/>
          <w:bCs/>
          <w:sz w:val="24"/>
          <w:szCs w:val="24"/>
        </w:rPr>
        <w:t xml:space="preserve">BYD</w:t>
      </w:r>
    </w:p>
    <w:p w14:paraId="7C46BA00" w14:textId="77777777" w:rsidR="00FB6093" w:rsidRPr="00FB6093" w:rsidRDefault="00FB6093" w:rsidP="00FB6093">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b/>
          <w:bCs/>
          <w:sz w:val="24"/>
          <w:szCs w:val="24"/>
        </w:rPr>
        <w:t xml:space="preserve">テスラ社</w:t>
      </w:r>
    </w:p>
    <w:p w14:paraId="405A870A" w14:textId="77777777" w:rsidR="00FB6093" w:rsidRPr="00FB6093" w:rsidRDefault="00FB6093" w:rsidP="00FB6093">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b/>
          <w:bCs/>
          <w:sz w:val="24"/>
          <w:szCs w:val="24"/>
        </w:rPr>
        <w:t xml:space="preserve">ボルボグループ</w:t>
      </w:r>
    </w:p>
    <w:p w14:paraId="6BFB59FB" w14:textId="77777777" w:rsidR="00FB6093" w:rsidRPr="00FB6093" w:rsidRDefault="00FB6093" w:rsidP="00FB6093">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b/>
          <w:bCs/>
          <w:sz w:val="24"/>
          <w:szCs w:val="24"/>
        </w:rPr>
        <w:t xml:space="preserve">ダイムラーAG</w:t>
      </w:r>
    </w:p>
    <w:p w14:paraId="24B7D9BD" w14:textId="77777777" w:rsidR="00FB6093" w:rsidRPr="00FB6093" w:rsidRDefault="00FB6093" w:rsidP="00FB6093">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proofErr xmlns:w="http://schemas.openxmlformats.org/wordprocessingml/2006/main" w:type="spellStart"/>
      <w:r xmlns:w="http://schemas.openxmlformats.org/wordprocessingml/2006/main" w:rsidRPr="00FB6093">
        <w:rPr>
          <w:rFonts w:ascii="Times New Roman" w:eastAsia="Times New Roman" w:hAnsi="Times New Roman" w:cs="Times New Roman"/>
          <w:b/>
          <w:bCs/>
          <w:sz w:val="24"/>
          <w:szCs w:val="24"/>
        </w:rPr>
        <w:t xml:space="preserve">リビアン</w:t>
      </w:r>
      <w:proofErr xmlns:w="http://schemas.openxmlformats.org/wordprocessingml/2006/main" w:type="spellEnd"/>
    </w:p>
    <w:p w14:paraId="3C28DC56" w14:textId="77777777" w:rsidR="00FB6093" w:rsidRPr="00FB6093" w:rsidRDefault="00FB6093" w:rsidP="00FB6093">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b/>
          <w:bCs/>
          <w:sz w:val="24"/>
          <w:szCs w:val="24"/>
        </w:rPr>
        <w:t xml:space="preserve">ニコラ株式会社</w:t>
      </w:r>
    </w:p>
    <w:p w14:paraId="06999D52" w14:textId="77777777" w:rsidR="00FB6093" w:rsidRPr="00FB6093" w:rsidRDefault="00FB6093" w:rsidP="00FB6093">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b/>
          <w:bCs/>
          <w:sz w:val="24"/>
          <w:szCs w:val="24"/>
        </w:rPr>
        <w:t xml:space="preserve">タタ・モーターズ</w:t>
      </w:r>
    </w:p>
    <w:p w14:paraId="4E35109B" w14:textId="77777777" w:rsidR="00FB6093" w:rsidRPr="00FB6093" w:rsidRDefault="00FB6093" w:rsidP="00FB6093">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b/>
          <w:bCs/>
          <w:sz w:val="24"/>
          <w:szCs w:val="24"/>
        </w:rPr>
        <w:t xml:space="preserve">アショク・レイランド</w:t>
      </w:r>
    </w:p>
    <w:p w14:paraId="55C7C12D" w14:textId="326D6A2C" w:rsidR="00FB6093" w:rsidRPr="00FB6093" w:rsidRDefault="00FB6093" w:rsidP="00FB609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sz w:val="24"/>
          <w:szCs w:val="24"/>
        </w:rPr>
        <w:t xml:space="preserve">これらの企業は、高まる需要に対応し、地域の規制に準拠するために、研究開発、戦略的パートナーシップ、生産能力の拡大に積極的に投資しています。</w:t>
      </w:r>
    </w:p>
    <w:p w14:paraId="6B4AB6E8" w14:textId="77777777" w:rsidR="00FB6093" w:rsidRPr="00FB6093" w:rsidRDefault="00FB6093" w:rsidP="00FB6093">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FB6093">
        <w:rPr>
          <w:rFonts w:ascii="Times New Roman" w:eastAsia="Times New Roman" w:hAnsi="Times New Roman" w:cs="Times New Roman"/>
          <w:b/>
          <w:bCs/>
          <w:sz w:val="27"/>
          <w:szCs w:val="27"/>
        </w:rPr>
        <w:t xml:space="preserve">課題と機会</w:t>
      </w:r>
    </w:p>
    <w:p w14:paraId="2C57E123" w14:textId="77777777" w:rsidR="00FB6093" w:rsidRPr="00FB6093" w:rsidRDefault="00FB6093" w:rsidP="00FB609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b/>
          <w:bCs/>
          <w:sz w:val="24"/>
          <w:szCs w:val="24"/>
        </w:rPr>
        <w:t xml:space="preserve">課題</w:t>
      </w:r>
      <w:r xmlns:w="http://schemas.openxmlformats.org/wordprocessingml/2006/main" w:rsidRPr="00FB6093">
        <w:rPr>
          <w:rFonts w:ascii="Times New Roman" w:eastAsia="Times New Roman" w:hAnsi="Times New Roman" w:cs="Times New Roman"/>
          <w:sz w:val="24"/>
          <w:szCs w:val="24"/>
        </w:rPr>
        <w:t xml:space="preserve">:</w:t>
      </w:r>
    </w:p>
    <w:p w14:paraId="4264C31F" w14:textId="77777777" w:rsidR="00FB6093" w:rsidRPr="00FB6093" w:rsidRDefault="00FB6093" w:rsidP="00FB6093">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sz w:val="24"/>
          <w:szCs w:val="24"/>
        </w:rPr>
        <w:t xml:space="preserve">新興経済国では充電インフラが限られている。</w:t>
      </w:r>
    </w:p>
    <w:p w14:paraId="2E9E5A13" w14:textId="77777777" w:rsidR="00FB6093" w:rsidRPr="00FB6093" w:rsidRDefault="00FB6093" w:rsidP="00FB6093">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sz w:val="24"/>
          <w:szCs w:val="24"/>
        </w:rPr>
        <w:t xml:space="preserve">電気商用車の初期コストが高い。</w:t>
      </w:r>
    </w:p>
    <w:p w14:paraId="0BF24E44" w14:textId="77777777" w:rsidR="00FB6093" w:rsidRPr="00FB6093" w:rsidRDefault="00FB6093" w:rsidP="00FB6093">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sz w:val="24"/>
          <w:szCs w:val="24"/>
        </w:rPr>
        <w:t xml:space="preserve">重作業時の航続距離と積載量に関する懸念。</w:t>
      </w:r>
    </w:p>
    <w:p w14:paraId="69B1457E" w14:textId="77777777" w:rsidR="00FB6093" w:rsidRPr="00FB6093" w:rsidRDefault="00FB6093" w:rsidP="00FB609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b/>
          <w:bCs/>
          <w:sz w:val="24"/>
          <w:szCs w:val="24"/>
        </w:rPr>
        <w:t xml:space="preserve">機会</w:t>
      </w:r>
      <w:r xmlns:w="http://schemas.openxmlformats.org/wordprocessingml/2006/main" w:rsidRPr="00FB6093">
        <w:rPr>
          <w:rFonts w:ascii="Times New Roman" w:eastAsia="Times New Roman" w:hAnsi="Times New Roman" w:cs="Times New Roman"/>
          <w:sz w:val="24"/>
          <w:szCs w:val="24"/>
        </w:rPr>
        <w:t xml:space="preserve">：</w:t>
      </w:r>
    </w:p>
    <w:p w14:paraId="50C3D4DB" w14:textId="77777777" w:rsidR="00FB6093" w:rsidRPr="00FB6093" w:rsidRDefault="00FB6093" w:rsidP="00FB6093">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sz w:val="24"/>
          <w:szCs w:val="24"/>
        </w:rPr>
        <w:lastRenderedPageBreak xmlns:w="http://schemas.openxmlformats.org/wordprocessingml/2006/main"/>
      </w:r>
      <w:r xmlns:w="http://schemas.openxmlformats.org/wordprocessingml/2006/main" w:rsidRPr="00FB6093">
        <w:rPr>
          <w:rFonts w:ascii="Times New Roman" w:eastAsia="Times New Roman" w:hAnsi="Times New Roman" w:cs="Times New Roman"/>
          <w:b/>
          <w:bCs/>
          <w:sz w:val="24"/>
          <w:szCs w:val="24"/>
        </w:rPr>
        <w:t xml:space="preserve">車両から電力網へ (V2G)テクノロジー</w:t>
      </w:r>
      <w:r xmlns:w="http://schemas.openxmlformats.org/wordprocessingml/2006/main" w:rsidRPr="00FB6093">
        <w:rPr>
          <w:rFonts w:ascii="Times New Roman" w:eastAsia="Times New Roman" w:hAnsi="Times New Roman" w:cs="Times New Roman"/>
          <w:sz w:val="24"/>
          <w:szCs w:val="24"/>
        </w:rPr>
        <w:t xml:space="preserve">の統合</w:t>
      </w:r>
      <w:r xmlns:w="http://schemas.openxmlformats.org/wordprocessingml/2006/main" w:rsidRPr="00FB6093">
        <w:rPr>
          <w:rFonts w:ascii="Times New Roman" w:eastAsia="Times New Roman" w:hAnsi="Times New Roman" w:cs="Times New Roman"/>
          <w:sz w:val="24"/>
          <w:szCs w:val="24"/>
        </w:rPr>
        <w:t xml:space="preserve">。</w:t>
      </w:r>
    </w:p>
    <w:p w14:paraId="03C9A67C" w14:textId="77777777" w:rsidR="00FB6093" w:rsidRPr="00FB6093" w:rsidRDefault="00FB6093" w:rsidP="00FB6093">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sz w:val="24"/>
          <w:szCs w:val="24"/>
        </w:rPr>
        <w:t xml:space="preserve">パイロット プログラムと車両の電化に対する政府の資金提供。</w:t>
      </w:r>
    </w:p>
    <w:p w14:paraId="4E0C58F8" w14:textId="0DC6E953" w:rsidR="00FB6093" w:rsidRPr="00FB6093" w:rsidRDefault="00FB6093" w:rsidP="00FB6093">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sz w:val="24"/>
          <w:szCs w:val="24"/>
        </w:rPr>
        <w:t xml:space="preserve">電気車両向け IoT と AI を活用したスマート車両管理システム。</w:t>
      </w:r>
    </w:p>
    <w:p w14:paraId="489B8C27" w14:textId="5E3E3899" w:rsidR="00FB6093" w:rsidRPr="00FB6093" w:rsidRDefault="00FB6093" w:rsidP="00FB609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Segoe UI Emoji" w:eastAsia="Times New Roman" w:hAnsi="Segoe UI Emoji" w:cs="Segoe UI Emoji"/>
          <w:sz w:val="24"/>
          <w:szCs w:val="24"/>
        </w:rPr>
        <w:t xml:space="preserve">👉</w:t>
      </w:r>
      <w:r xmlns:w="http://schemas.openxmlformats.org/wordprocessingml/2006/main" w:rsidRPr="00FB6093">
        <w:rPr>
          <w:rFonts w:ascii="Times New Roman" w:eastAsia="Times New Roman" w:hAnsi="Times New Roman" w:cs="Times New Roman"/>
          <w:sz w:val="24"/>
          <w:szCs w:val="24"/>
        </w:rPr>
        <w:t xml:space="preserve"> </w:t>
      </w:r>
      <w:r xmlns:w="http://schemas.openxmlformats.org/wordprocessingml/2006/main" w:rsidRPr="00FB6093">
        <w:rPr>
          <w:rFonts w:ascii="Times New Roman" w:eastAsia="Times New Roman" w:hAnsi="Times New Roman" w:cs="Times New Roman"/>
          <w:b/>
          <w:bCs/>
          <w:sz w:val="24"/>
          <w:szCs w:val="24"/>
        </w:rPr>
        <w:t xml:space="preserve">完全なレポートにアクセスするには</w:t>
      </w:r>
      <w:r xmlns:w="http://schemas.openxmlformats.org/wordprocessingml/2006/main" w:rsidRPr="00FB6093">
        <w:rPr>
          <w:rFonts w:ascii="Times New Roman" w:eastAsia="Times New Roman" w:hAnsi="Times New Roman" w:cs="Times New Roman"/>
          <w:sz w:val="24"/>
          <w:szCs w:val="24"/>
        </w:rPr>
        <w:t xml:space="preserve">、 </w:t>
      </w:r>
      <w:r xmlns:w="http://schemas.openxmlformats.org/wordprocessingml/2006/main" w:rsidRPr="00FB6093">
        <w:rPr>
          <w:rFonts w:ascii="Times New Roman" w:eastAsia="Times New Roman" w:hAnsi="Times New Roman" w:cs="Times New Roman"/>
          <w:sz w:val="24"/>
          <w:szCs w:val="24"/>
        </w:rPr>
        <w:br xmlns:w="http://schemas.openxmlformats.org/wordprocessingml/2006/main"/>
      </w:r>
      <w:hyperlink xmlns:w="http://schemas.openxmlformats.org/wordprocessingml/2006/main" xmlns:r="http://schemas.openxmlformats.org/officeDocument/2006/relationships" r:id="rId7" w:history="1">
        <w:r xmlns:w="http://schemas.openxmlformats.org/wordprocessingml/2006/main" w:rsidRPr="00FB6093">
          <w:rPr>
            <w:rStyle w:val="Hyperlink"/>
            <w:rFonts w:ascii="Times New Roman" w:eastAsia="Times New Roman" w:hAnsi="Times New Roman" w:cs="Times New Roman"/>
            <w:sz w:val="24"/>
            <w:szCs w:val="24"/>
          </w:rPr>
          <w:t xml:space="preserve">https://www.skyquestt.com/report/electric-commercial-vehicle-market にアクセスしてください。</w:t>
        </w:r>
      </w:hyperlink>
      <w:r xmlns:w="http://schemas.openxmlformats.org/wordprocessingml/2006/main">
        <w:rPr>
          <w:rFonts w:ascii="Times New Roman" w:eastAsia="Times New Roman" w:hAnsi="Times New Roman" w:cs="Times New Roman"/>
          <w:sz w:val="24"/>
          <w:szCs w:val="24"/>
        </w:rPr>
        <w:t xml:space="preserve"> </w:t>
      </w:r>
    </w:p>
    <w:p w14:paraId="4ABE1076" w14:textId="1073E16B" w:rsidR="00FB6093" w:rsidRPr="00FB6093" w:rsidRDefault="00FB6093" w:rsidP="00FB6093">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FB6093">
        <w:rPr>
          <w:rFonts w:ascii="Times New Roman" w:eastAsia="Times New Roman" w:hAnsi="Times New Roman" w:cs="Times New Roman"/>
          <w:b/>
          <w:bCs/>
          <w:sz w:val="27"/>
          <w:szCs w:val="27"/>
        </w:rPr>
        <w:t xml:space="preserve">将来の見通し</w:t>
      </w:r>
    </w:p>
    <w:p w14:paraId="788A6E0F" w14:textId="77777777" w:rsidR="00FB6093" w:rsidRPr="00FB6093" w:rsidRDefault="00FB6093" w:rsidP="00FB609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sz w:val="24"/>
          <w:szCs w:val="24"/>
        </w:rPr>
        <w:t xml:space="preserve">電気商用車市場はパラダイムシフトの瀬戸際にあります。継続的なイノベーションと支援政策により、ECVはより持続可能で効率的、そして経済的に実現可能な商用輸送エコシステムの構築において重要な役割を果たすでしょう。</w:t>
      </w:r>
    </w:p>
    <w:p w14:paraId="6B709B64" w14:textId="77777777" w:rsidR="00FB6093" w:rsidRPr="00FB6093" w:rsidRDefault="00FB6093" w:rsidP="00FB609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b/>
          <w:bCs/>
          <w:sz w:val="24"/>
          <w:szCs w:val="24"/>
        </w:rPr>
        <w:t xml:space="preserve">結論</w:t>
      </w:r>
    </w:p>
    <w:p w14:paraId="5A063700" w14:textId="77777777" w:rsidR="00FB6093" w:rsidRPr="00FB6093" w:rsidRDefault="00FB6093" w:rsidP="00FB609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6093">
        <w:rPr>
          <w:rFonts w:ascii="Times New Roman" w:eastAsia="Times New Roman" w:hAnsi="Times New Roman" w:cs="Times New Roman"/>
          <w:sz w:val="24"/>
          <w:szCs w:val="24"/>
        </w:rPr>
        <w:t xml:space="preserve">ラストマイル配送から公共交通機関まで、電気商用車市場はもはや未来のトレンドではなく、今まさに起こっている革命です。世界がカーボンニュートラルに向けて邁進する中、企業、政策立案者、そしてメーカーは、電気自動車の普及を加速させ、より環境に優しい未来への投資に向けて、協力して取り組む必要があります。</w:t>
      </w:r>
    </w:p>
    <w:p w14:paraId="64DE4204" w14:textId="77777777" w:rsidR="00051170" w:rsidRDefault="00051170"/>
    <w:sectPr w:rsidR="00051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6751"/>
    <w:multiLevelType w:val="multilevel"/>
    <w:tmpl w:val="B73E3B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B4371"/>
    <w:multiLevelType w:val="multilevel"/>
    <w:tmpl w:val="02DA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E628A"/>
    <w:multiLevelType w:val="multilevel"/>
    <w:tmpl w:val="2D62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532EFA"/>
    <w:multiLevelType w:val="multilevel"/>
    <w:tmpl w:val="BA94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2F684B"/>
    <w:multiLevelType w:val="multilevel"/>
    <w:tmpl w:val="CA1C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621DB3"/>
    <w:multiLevelType w:val="multilevel"/>
    <w:tmpl w:val="2E18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93"/>
    <w:rsid w:val="00051170"/>
    <w:rsid w:val="00FB6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DBFC4"/>
  <w15:chartTrackingRefBased/>
  <w15:docId w15:val="{CDD6D37D-4BC1-4AFF-86A7-5AEE9E43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B60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B609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B60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6093"/>
    <w:rPr>
      <w:b/>
      <w:bCs/>
    </w:rPr>
  </w:style>
  <w:style w:type="character" w:styleId="Hyperlink">
    <w:name w:val="Hyperlink"/>
    <w:basedOn w:val="DefaultParagraphFont"/>
    <w:uiPriority w:val="99"/>
    <w:unhideWhenUsed/>
    <w:rsid w:val="00FB6093"/>
    <w:rPr>
      <w:color w:val="0563C1" w:themeColor="hyperlink"/>
      <w:u w:val="single"/>
    </w:rPr>
  </w:style>
  <w:style w:type="character" w:styleId="UnresolvedMention">
    <w:name w:val="Unresolved Mention"/>
    <w:basedOn w:val="DefaultParagraphFont"/>
    <w:uiPriority w:val="99"/>
    <w:semiHidden/>
    <w:unhideWhenUsed/>
    <w:rsid w:val="00FB6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8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electric-commercial-vehicl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electric-commercial-vehicle-market" TargetMode="External"/><Relationship Id="rId5" Type="http://schemas.openxmlformats.org/officeDocument/2006/relationships/hyperlink" Target="https://www.skyquestt.com/sample-request/electric-commercial-vehicle-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635</Words>
  <Characters>3624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Simran</dc:creator>
  <cp:keywords/>
  <dc:description/>
  <cp:lastModifiedBy>Syed Simran</cp:lastModifiedBy>
  <cp:revision>1</cp:revision>
  <dcterms:created xsi:type="dcterms:W3CDTF">2025-08-01T04:49:00Z</dcterms:created>
  <dcterms:modified xsi:type="dcterms:W3CDTF">2025-08-01T04:52:00Z</dcterms:modified>
</cp:coreProperties>
</file>