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B8AE" w14:textId="270DE9BF" w:rsidR="00B54345" w:rsidRPr="00B54345" w:rsidRDefault="00B54345" w:rsidP="00B54345">
      <w:pPr xmlns:w="http://schemas.openxmlformats.org/wordprocessingml/2006/main">
        <w:rPr>
          <w:b/>
          <w:bCs/>
        </w:rPr>
      </w:pPr>
      <w:r xmlns:w="http://schemas.openxmlformats.org/wordprocessingml/2006/main" w:rsidRPr="00B54345">
        <w:rPr>
          <w:b/>
          <w:bCs/>
        </w:rPr>
        <w:t xml:space="preserve">経腸栄養市場2032：臨床成長の原動力と日本の戦略的ポジション</w:t>
      </w:r>
    </w:p>
    <w:p w14:paraId="020AAAAE" w14:textId="287B2CA1" w:rsidR="00B54345" w:rsidRDefault="00B54345" w:rsidP="00B54345">
      <w:r xmlns:w="http://schemas.openxmlformats.org/wordprocessingml/2006/main">
        <w:t xml:space="preserve">世界のヘルスケア分野は急速に進化を続けており、その中でも</w:t>
      </w:r>
      <w:hyperlink xmlns:w="http://schemas.openxmlformats.org/wordprocessingml/2006/main" xmlns:r="http://schemas.openxmlformats.org/officeDocument/2006/relationships" r:id="rId5" w:history="1">
        <w:r xmlns:w="http://schemas.openxmlformats.org/wordprocessingml/2006/main" w:rsidRPr="00B54345">
          <w:rPr>
            <w:rStyle w:val="Hyperlink"/>
            <w:b/>
            <w:bCs/>
          </w:rPr>
          <w:t xml:space="preserve">経腸栄養市場は</w:t>
        </w:r>
      </w:hyperlink>
      <w:r xmlns:w="http://schemas.openxmlformats.org/wordprocessingml/2006/main">
        <w:t xml:space="preserve">大きな進歩を遂げています。高齢化、慢性疾患の増加、そして病院インフラの改善を背景に、専門的な臨床栄養に対する需要が高まる中、世界の経腸栄養市場規模は2024年に73億6,150万米ドル、2032年には1億3,260.73万米ドルに達すると予測されており、予測期間（2025～2032年）において年平均成長率（CAGR）7.6%で成長します。この市場に影響を与える主要企業の中で、日本は先進的な医療制度、規制の成熟度、そして経腸栄養療法の臨床導入の増加で際立っています。</w:t>
      </w:r>
    </w:p>
    <w:p w14:paraId="6E4282EA" w14:textId="77777777" w:rsidR="00B54345" w:rsidRDefault="00B54345" w:rsidP="00B54345"/>
    <w:p w14:paraId="08A54F12" w14:textId="68D7A198" w:rsidR="00B54345" w:rsidRDefault="00B54345" w:rsidP="00B54345">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B50641">
          <w:rPr>
            <w:rStyle w:val="Hyperlink"/>
          </w:rPr>
          <w:t xml:space="preserve">https://www.skyquestt.com/sample-request/parenteral-nutrition-market</w:t>
        </w:r>
      </w:hyperlink>
      <w:r xmlns:w="http://schemas.openxmlformats.org/wordprocessingml/2006/main">
        <w:t xml:space="preserve"> </w:t>
      </w:r>
    </w:p>
    <w:p w14:paraId="48D71AAA" w14:textId="77777777" w:rsidR="00B54345" w:rsidRDefault="00B54345" w:rsidP="00B54345"/>
    <w:p w14:paraId="7F26BD47" w14:textId="77777777" w:rsidR="00B54345" w:rsidRDefault="00B54345" w:rsidP="00B54345">
      <w:r xmlns:w="http://schemas.openxmlformats.org/wordprocessingml/2006/main">
        <w:t xml:space="preserve">経腸栄養とは、経口または経腸の経路で栄養ニーズを満たすことができない患者に、必須栄養素を静脈から投与する治療法です。消化器疾患、術後合併症、がん、その他栄養吸収を阻害する疾患を持つ患者の管理において重要な役割を果たします。</w:t>
      </w:r>
    </w:p>
    <w:p w14:paraId="0C383E9D" w14:textId="77777777" w:rsidR="00B54345" w:rsidRDefault="00B54345" w:rsidP="00B54345"/>
    <w:p w14:paraId="64C6BD36" w14:textId="77777777" w:rsidR="00B54345" w:rsidRDefault="00B54345" w:rsidP="00B54345">
      <w:r xmlns:w="http://schemas.openxmlformats.org/wordprocessingml/2006/main">
        <w:t xml:space="preserve">世界的に、市場は複数の要因によって推進されています。</w:t>
      </w:r>
    </w:p>
    <w:p w14:paraId="3755B8F4" w14:textId="77777777" w:rsidR="00B54345" w:rsidRDefault="00B54345" w:rsidP="00B54345"/>
    <w:p w14:paraId="6EA5378A" w14:textId="77777777" w:rsidR="00B54345" w:rsidRDefault="00B54345" w:rsidP="00B54345">
      <w:r xmlns:w="http://schemas.openxmlformats.org/wordprocessingml/2006/main">
        <w:t xml:space="preserve">* 入院患者の栄養失調の発生率の上昇</w:t>
      </w:r>
    </w:p>
    <w:p w14:paraId="53508D3C" w14:textId="77777777" w:rsidR="00B54345" w:rsidRDefault="00B54345" w:rsidP="00B54345">
      <w:r xmlns:w="http://schemas.openxmlformats.org/wordprocessingml/2006/main">
        <w:t xml:space="preserve">* 早産の増加</w:t>
      </w:r>
    </w:p>
    <w:p w14:paraId="54472A69" w14:textId="77777777" w:rsidR="00B54345" w:rsidRDefault="00B54345" w:rsidP="00B54345">
      <w:r xmlns:w="http://schemas.openxmlformats.org/wordprocessingml/2006/main">
        <w:t xml:space="preserve">* 集中治療室（ICU）における経腸栄養の導入増加</w:t>
      </w:r>
    </w:p>
    <w:p w14:paraId="4932E266" w14:textId="77777777" w:rsidR="00B54345" w:rsidRDefault="00B54345" w:rsidP="00B54345">
      <w:r xmlns:w="http://schemas.openxmlformats.org/wordprocessingml/2006/main">
        <w:t xml:space="preserve">* 個別化され、病状に特化した栄養療法の需要</w:t>
      </w:r>
    </w:p>
    <w:p w14:paraId="40243E3E" w14:textId="77777777" w:rsidR="00B54345" w:rsidRDefault="00B54345" w:rsidP="00B54345">
      <w:r xmlns:w="http://schemas.openxmlformats.org/wordprocessingml/2006/main">
        <w:t xml:space="preserve">* 配合技術と送達システムの進歩</w:t>
      </w:r>
    </w:p>
    <w:p w14:paraId="4974AC89" w14:textId="77777777" w:rsidR="00B54345" w:rsidRDefault="00B54345" w:rsidP="00B54345"/>
    <w:p w14:paraId="1C0BDFB6" w14:textId="77777777" w:rsidR="00B54345" w:rsidRDefault="00B54345" w:rsidP="00B54345">
      <w:r xmlns:w="http://schemas.openxmlformats.org/wordprocessingml/2006/main">
        <w:t xml:space="preserve">市場は、アミノ酸、炭水化物、脂質、ビタミン、微量元素などの主要セグメントで構成されており、単回投与と複数回投与の両方の形態で提供されています。病院、診療所、在宅ケア施設が主要なエンドユーザーです。</w:t>
      </w:r>
    </w:p>
    <w:p w14:paraId="0E91F7BA" w14:textId="77777777" w:rsidR="00B54345" w:rsidRDefault="00B54345" w:rsidP="00B54345"/>
    <w:p w14:paraId="10D94D4D" w14:textId="77777777" w:rsidR="00B54345" w:rsidRDefault="00B54345" w:rsidP="00B54345">
      <w:r xmlns:w="http://schemas.openxmlformats.org/wordprocessingml/2006/main">
        <w:t xml:space="preserve">日本の市場環境と影響力</w:t>
      </w:r>
    </w:p>
    <w:p w14:paraId="7B773552" w14:textId="77777777" w:rsidR="00B54345" w:rsidRDefault="00B54345" w:rsidP="00B54345"/>
    <w:p w14:paraId="27458D64" w14:textId="77777777" w:rsidR="00B54345" w:rsidRDefault="00B54345" w:rsidP="00B54345">
      <w:r xmlns:w="http://schemas.openxmlformats.org/wordprocessingml/2006/main">
        <w:t xml:space="preserve">世界の経腸栄養市場における日本の役割は、高齢化、高い医療水準、そして質の高い医療提供への強い注力によって形作られています。世界で最も急速に高齢化が進む国の一つである日本は、慢性疾患、手術、あるいは長期入院を患う高齢患者に対する栄養補給の需要の高まりに直面しています。</w:t>
      </w:r>
    </w:p>
    <w:p w14:paraId="324DFFE2" w14:textId="77777777" w:rsidR="00B54345" w:rsidRDefault="00B54345" w:rsidP="00B54345"/>
    <w:p w14:paraId="755E50AC" w14:textId="12F886FE" w:rsidR="00B54345" w:rsidRDefault="00B54345" w:rsidP="00B54345">
      <w:r xmlns:w="http://schemas.openxmlformats.org/wordprocessingml/2006/main">
        <w:lastRenderedPageBreak xmlns:w="http://schemas.openxmlformats.org/wordprocessingml/2006/main"/>
      </w:r>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B50641">
          <w:rPr>
            <w:rStyle w:val="Hyperlink"/>
          </w:rPr>
          <w:t xml:space="preserve">https://www.skyquestt.com/speak-with-analyst/parenteral-nutrition-market</w:t>
        </w:r>
      </w:hyperlink>
      <w:r xmlns:w="http://schemas.openxmlformats.org/wordprocessingml/2006/main">
        <w:t xml:space="preserve"> </w:t>
      </w:r>
    </w:p>
    <w:p w14:paraId="3E49D2F1" w14:textId="77777777" w:rsidR="00B54345" w:rsidRDefault="00B54345" w:rsidP="00B54345"/>
    <w:p w14:paraId="312E3627" w14:textId="77777777" w:rsidR="00B54345" w:rsidRDefault="00B54345" w:rsidP="00B54345">
      <w:r xmlns:w="http://schemas.openxmlformats.org/wordprocessingml/2006/main">
        <w:t xml:space="preserve">日本における経腸栄養の成長を牽引する主な要因</w:t>
      </w:r>
    </w:p>
    <w:p w14:paraId="54E03E66" w14:textId="77777777" w:rsidR="00B54345" w:rsidRDefault="00B54345" w:rsidP="00B54345"/>
    <w:p w14:paraId="39C6ACCA" w14:textId="77777777" w:rsidR="00B54345" w:rsidRDefault="00B54345" w:rsidP="00B54345">
      <w:r xmlns:w="http://schemas.openxmlformats.org/wordprocessingml/2006/main">
        <w:t xml:space="preserve">1. 人口の高齢化: 2032 年までに、日本の人口の大部分が 65 歳を超え、その多くが経腸栄養サポートを含む長期ケアまたは緩和ケアを必要とするようになります。</w:t>
      </w:r>
    </w:p>
    <w:p w14:paraId="15DFA424" w14:textId="77777777" w:rsidR="00B54345" w:rsidRDefault="00B54345" w:rsidP="00B54345">
      <w:r xmlns:w="http://schemas.openxmlformats.org/wordprocessingml/2006/main">
        <w:t xml:space="preserve">2. 病院インフラ：日本は、ICUベッドの空き率が高く、高度な設備と熟練した臨床スタッフを擁する充実した医療システムを有しており、これらはすべて、急性期および重篤な医療現場における経腸栄養の活用拡大を支えています。</w:t>
      </w:r>
    </w:p>
    <w:p w14:paraId="3FA8BBFD" w14:textId="77777777" w:rsidR="00B54345" w:rsidRDefault="00B54345" w:rsidP="00B54345">
      <w:r xmlns:w="http://schemas.openxmlformats.org/wordprocessingml/2006/main">
        <w:t xml:space="preserve">3. がん患者の増加：日本は世界でもがん罹患率が最も高い国の一つであり、多くの患者が化学療法、放射線療法、または術後回復期に栄養療法を必要としており、PN の重要な用途となっています。</w:t>
      </w:r>
    </w:p>
    <w:p w14:paraId="4740BA9E" w14:textId="77777777" w:rsidR="00B54345" w:rsidRDefault="00B54345" w:rsidP="00B54345">
      <w:r xmlns:w="http://schemas.openxmlformats.org/wordprocessingml/2006/main">
        <w:t xml:space="preserve">4. 規制環境: 日本の規制枠組みは栄養療法の安全な使用と革新をサポートし、より安全性プロファイルと患者の転帰に優れた新しい非経口栄養製剤の採用を奨励しています。</w:t>
      </w:r>
    </w:p>
    <w:p w14:paraId="194413D8" w14:textId="77777777" w:rsidR="00B54345" w:rsidRDefault="00B54345" w:rsidP="00B54345"/>
    <w:p w14:paraId="63BA1424" w14:textId="77777777" w:rsidR="00B54345" w:rsidRDefault="00B54345" w:rsidP="00B54345">
      <w:r xmlns:w="http://schemas.openxmlformats.org/wordprocessingml/2006/main">
        <w:t xml:space="preserve">世界および地域の市場動向</w:t>
      </w:r>
    </w:p>
    <w:p w14:paraId="74A39EA3" w14:textId="77777777" w:rsidR="00B54345" w:rsidRDefault="00B54345" w:rsidP="00B54345"/>
    <w:p w14:paraId="4409D331" w14:textId="77777777" w:rsidR="00B54345" w:rsidRDefault="00B54345" w:rsidP="00B54345">
      <w:r xmlns:w="http://schemas.openxmlformats.org/wordprocessingml/2006/main">
        <w:t xml:space="preserve">地域全体で、非経口栄養市場はさまざまな成長パターンを示しています。</w:t>
      </w:r>
    </w:p>
    <w:p w14:paraId="47F7E1EE" w14:textId="77777777" w:rsidR="00B54345" w:rsidRDefault="00B54345" w:rsidP="00B54345"/>
    <w:p w14:paraId="0BA34D38" w14:textId="77777777" w:rsidR="00B54345" w:rsidRDefault="00B54345" w:rsidP="00B54345">
      <w:r xmlns:w="http://schemas.openxmlformats.org/wordprocessingml/2006/main">
        <w:t xml:space="preserve">* 北米とヨーロッパは、医療費支出の高さと認知度の高さを背景に、市場シェアでリードしています。</w:t>
      </w:r>
    </w:p>
    <w:p w14:paraId="12D60416" w14:textId="77777777" w:rsidR="00B54345" w:rsidRDefault="00B54345" w:rsidP="00B54345">
      <w:r xmlns:w="http://schemas.openxmlformats.org/wordprocessingml/2006/main">
        <w:t xml:space="preserve">* アジア太平洋地域、特に日本、中国、インドなどの国々は、人口の高齢化と医療へのアクセスの拡大により、最も急速な成長を示すことが予想されています。</w:t>
      </w:r>
    </w:p>
    <w:p w14:paraId="37676FF2" w14:textId="77777777" w:rsidR="00B54345" w:rsidRDefault="00B54345" w:rsidP="00B54345">
      <w:r xmlns:w="http://schemas.openxmlformats.org/wordprocessingml/2006/main">
        <w:t xml:space="preserve">* 在宅非経口栄養（HPN）と個別栄養計画への関心の高まりにより、非経口栄養サービスの提供方法が世界的に変化しています。</w:t>
      </w:r>
    </w:p>
    <w:p w14:paraId="163E7A59" w14:textId="77777777" w:rsidR="00B54345" w:rsidRDefault="00B54345" w:rsidP="00B54345"/>
    <w:p w14:paraId="75E85D3A" w14:textId="77777777" w:rsidR="00B54345" w:rsidRDefault="00B54345" w:rsidP="00B54345">
      <w:r xmlns:w="http://schemas.openxmlformats.org/wordprocessingml/2006/main">
        <w:t xml:space="preserve">日本は病院から在宅への移行の経験があり、高齢者介護に重点を置いていることから、他の高齢化社会における経腸栄養拡大戦略のモデルとなる。</w:t>
      </w:r>
    </w:p>
    <w:p w14:paraId="6E4D8369" w14:textId="77777777" w:rsidR="00B54345" w:rsidRDefault="00B54345" w:rsidP="00B54345"/>
    <w:p w14:paraId="2EB75166" w14:textId="55E2C89C" w:rsidR="00B54345" w:rsidRDefault="00B54345" w:rsidP="00B54345">
      <w:r xmlns:w="http://schemas.openxmlformats.org/wordprocessingml/2006/main">
        <w:t xml:space="preserve">今すぐ行動を起こしましょう: 経腸栄養市場レポートを今すぐ入手しましょう - </w:t>
      </w:r>
      <w:hyperlink xmlns:w="http://schemas.openxmlformats.org/wordprocessingml/2006/main" xmlns:r="http://schemas.openxmlformats.org/officeDocument/2006/relationships" r:id="rId8" w:history="1">
        <w:r xmlns:w="http://schemas.openxmlformats.org/wordprocessingml/2006/main" w:rsidRPr="00B50641">
          <w:rPr>
            <w:rStyle w:val="Hyperlink"/>
          </w:rPr>
          <w:t xml:space="preserve">https://www.skyquestt.com/buy-now/parenteral-nutrition-market</w:t>
        </w:r>
      </w:hyperlink>
      <w:r xmlns:w="http://schemas.openxmlformats.org/wordprocessingml/2006/main">
        <w:t xml:space="preserve"> </w:t>
      </w:r>
    </w:p>
    <w:p w14:paraId="49BA9271" w14:textId="77777777" w:rsidR="00B54345" w:rsidRDefault="00B54345" w:rsidP="00B54345"/>
    <w:p w14:paraId="1590D178" w14:textId="77777777" w:rsidR="00B54345" w:rsidRDefault="00B54345" w:rsidP="00B54345">
      <w:r xmlns:w="http://schemas.openxmlformats.org/wordprocessingml/2006/main">
        <w:t xml:space="preserve">経腸栄養市場のトッププレーヤー</w:t>
      </w:r>
    </w:p>
    <w:p w14:paraId="6FC0A8F4" w14:textId="77777777" w:rsidR="00B54345" w:rsidRDefault="00B54345" w:rsidP="00B54345"/>
    <w:p w14:paraId="4D1E99F7" w14:textId="77777777" w:rsidR="00B54345" w:rsidRDefault="00B54345" w:rsidP="00B54345">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B.ブラウン・メルズンゲンAG</w:t>
      </w:r>
    </w:p>
    <w:p w14:paraId="2A05865A"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フレゼニウス・カビAG</w:t>
      </w:r>
    </w:p>
    <w:p w14:paraId="30FFFA92"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四川</w:t>
      </w:r>
      <w:proofErr xmlns:w="http://schemas.openxmlformats.org/wordprocessingml/2006/main" w:type="spellStart"/>
      <w:r xmlns:w="http://schemas.openxmlformats.org/wordprocessingml/2006/main">
        <w:t xml:space="preserve">ケルン</w:t>
      </w:r>
      <w:proofErr xmlns:w="http://schemas.openxmlformats.org/wordprocessingml/2006/main" w:type="spellEnd"/>
      <w:r xmlns:w="http://schemas.openxmlformats.org/wordprocessingml/2006/main">
        <w:t xml:space="preserve">工業グループ株式会社</w:t>
      </w:r>
    </w:p>
    <w:p w14:paraId="673C7EA4"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ファイザー社</w:t>
      </w:r>
    </w:p>
    <w:p w14:paraId="16D33DFC"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バクスターインターナショナル株式会社</w:t>
      </w:r>
    </w:p>
    <w:p w14:paraId="40FDAF4F"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グリフォルスSA</w:t>
      </w:r>
    </w:p>
    <w:p w14:paraId="5F3B3D78"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大塚ホールディングス株式会社（大塚製薬株式会社）</w:t>
      </w:r>
    </w:p>
    <w:p w14:paraId="7EB20147"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ニルマグループ（</w:t>
      </w:r>
      <w:proofErr xmlns:w="http://schemas.openxmlformats.org/wordprocessingml/2006/main" w:type="spellStart"/>
      <w:r xmlns:w="http://schemas.openxmlformats.org/wordprocessingml/2006/main">
        <w:t xml:space="preserve">アキュライフ</w:t>
      </w:r>
      <w:proofErr xmlns:w="http://schemas.openxmlformats.org/wordprocessingml/2006/main" w:type="spellEnd"/>
      <w:r xmlns:w="http://schemas.openxmlformats.org/wordprocessingml/2006/main">
        <w:t xml:space="preserve">ヘルスケア</w:t>
      </w:r>
      <w:proofErr xmlns:w="http://schemas.openxmlformats.org/wordprocessingml/2006/main" w:type="spellStart"/>
      <w:r xmlns:w="http://schemas.openxmlformats.org/wordprocessingml/2006/main">
        <w:t xml:space="preserve">株式会社</w:t>
      </w:r>
      <w:proofErr xmlns:w="http://schemas.openxmlformats.org/wordprocessingml/2006/main" w:type="spellEnd"/>
      <w:r xmlns:w="http://schemas.openxmlformats.org/wordprocessingml/2006/main">
        <w:t xml:space="preserve">）</w:t>
      </w:r>
    </w:p>
    <w:p w14:paraId="0DE7F516"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アボットラボラトリーズ</w:t>
      </w:r>
    </w:p>
    <w:p w14:paraId="16B1FCE0"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メドトロニック</w:t>
      </w:r>
    </w:p>
    <w:p w14:paraId="453ED379"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ベキシムコ・ファーマシューティカルズ株式会社</w:t>
      </w:r>
    </w:p>
    <w:p w14:paraId="1643A858"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四川</w:t>
      </w:r>
      <w:proofErr xmlns:w="http://schemas.openxmlformats.org/wordprocessingml/2006/main" w:type="spellStart"/>
      <w:r xmlns:w="http://schemas.openxmlformats.org/wordprocessingml/2006/main">
        <w:t xml:space="preserve">鹿野</w:t>
      </w:r>
      <w:proofErr xmlns:w="http://schemas.openxmlformats.org/wordprocessingml/2006/main" w:type="spellEnd"/>
      <w:r xmlns:w="http://schemas.openxmlformats.org/wordprocessingml/2006/main">
        <w:t xml:space="preserve">製薬株式会社</w:t>
      </w:r>
    </w:p>
    <w:p w14:paraId="3C9DF436"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ICUメディカル株式会社</w:t>
      </w:r>
    </w:p>
    <w:p w14:paraId="12AE96F5"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JWファーマシューティカル株式会社</w:t>
      </w:r>
    </w:p>
    <w:p w14:paraId="4EE1F897" w14:textId="77777777" w:rsidR="00B54345" w:rsidRDefault="00B54345" w:rsidP="00B5434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セルボナ</w:t>
      </w:r>
      <w:proofErr xmlns:w="http://schemas.openxmlformats.org/wordprocessingml/2006/main" w:type="spellEnd"/>
      <w:r xmlns:w="http://schemas.openxmlformats.org/wordprocessingml/2006/main">
        <w:t xml:space="preserve">GmbH</w:t>
      </w:r>
    </w:p>
    <w:p w14:paraId="4E0A8C8D"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安徽</w:t>
      </w:r>
      <w:proofErr xmlns:w="http://schemas.openxmlformats.org/wordprocessingml/2006/main" w:type="spellStart"/>
      <w:r xmlns:w="http://schemas.openxmlformats.org/wordprocessingml/2006/main">
        <w:t xml:space="preserve">メディファーム</w:t>
      </w:r>
      <w:proofErr xmlns:w="http://schemas.openxmlformats.org/wordprocessingml/2006/main" w:type="spellEnd"/>
      <w:r xmlns:w="http://schemas.openxmlformats.org/wordprocessingml/2006/main">
        <w:t xml:space="preserve">株式会社</w:t>
      </w:r>
    </w:p>
    <w:p w14:paraId="05BED2F2" w14:textId="77777777" w:rsidR="00B54345" w:rsidRDefault="00B54345" w:rsidP="00B5434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ニプロ</w:t>
      </w:r>
      <w:proofErr xmlns:w="http://schemas.openxmlformats.org/wordprocessingml/2006/main" w:type="spellEnd"/>
      <w:r xmlns:w="http://schemas.openxmlformats.org/wordprocessingml/2006/main">
        <w:t xml:space="preserve">株式会社</w:t>
      </w:r>
    </w:p>
    <w:p w14:paraId="04AF399A"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バイオシンアルツナイミッテル</w:t>
      </w:r>
    </w:p>
    <w:p w14:paraId="51417873"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テルモ株式会社</w:t>
      </w:r>
    </w:p>
    <w:p w14:paraId="57B6B3C2" w14:textId="77777777" w:rsidR="00B54345" w:rsidRDefault="00B54345" w:rsidP="00B54345">
      <w:pPr xmlns:w="http://schemas.openxmlformats.org/wordprocessingml/2006/main">
        <w:pStyle w:val="ListParagraph"/>
        <w:numPr>
          <w:ilvl w:val="0"/>
          <w:numId w:val="1"/>
        </w:numPr>
      </w:pPr>
      <w:r xmlns:w="http://schemas.openxmlformats.org/wordprocessingml/2006/main">
        <w:t xml:space="preserve">ロンザグループ</w:t>
      </w:r>
    </w:p>
    <w:p w14:paraId="171B0D78" w14:textId="77777777" w:rsidR="00B54345" w:rsidRDefault="00B54345" w:rsidP="00B54345"/>
    <w:p w14:paraId="03E06EF8" w14:textId="77777777" w:rsidR="00B54345" w:rsidRDefault="00B54345" w:rsidP="00B54345">
      <w:r xmlns:w="http://schemas.openxmlformats.org/wordprocessingml/2006/main">
        <w:t xml:space="preserve">イノベーションと将来の展望</w:t>
      </w:r>
    </w:p>
    <w:p w14:paraId="540DC050" w14:textId="77777777" w:rsidR="00B54345" w:rsidRDefault="00B54345" w:rsidP="00B54345"/>
    <w:p w14:paraId="2E979AF3" w14:textId="77777777" w:rsidR="00B54345" w:rsidRDefault="00B54345" w:rsidP="00B54345">
      <w:r xmlns:w="http://schemas.openxmlformats.org/wordprocessingml/2006/main">
        <w:t xml:space="preserve">テクノロジーとイノベーションが経腸栄養の未来を大きく変えつつあります。2032年までに市場を決定づける可能性のあるトレンドには、以下のようなものがあります。</w:t>
      </w:r>
    </w:p>
    <w:p w14:paraId="0920269C" w14:textId="77777777" w:rsidR="00B54345" w:rsidRDefault="00B54345" w:rsidP="00B54345"/>
    <w:p w14:paraId="3175E958" w14:textId="77777777" w:rsidR="00B54345" w:rsidRDefault="00B54345" w:rsidP="00B54345">
      <w:r xmlns:w="http://schemas.openxmlformats.org/wordprocessingml/2006/main">
        <w:t xml:space="preserve">* よりスマートな輸液デバイス: 非経口栄養システムとデジタル監視ツールを統合し、リアルタイムの栄養追跡と投与量の正確性を実現します。</w:t>
      </w:r>
    </w:p>
    <w:p w14:paraId="13859110" w14:textId="77777777" w:rsidR="00B54345" w:rsidRDefault="00B54345" w:rsidP="00B54345">
      <w:r xmlns:w="http://schemas.openxmlformats.org/wordprocessingml/2006/main">
        <w:t xml:space="preserve">* カスタマイズされた処方: 特に腫瘍学および新生児ケアにおいて、個々の患者のニーズに合わせてカスタマイズされた栄養成分。</w:t>
      </w:r>
    </w:p>
    <w:p w14:paraId="061AE038" w14:textId="77777777" w:rsidR="00B54345" w:rsidRDefault="00B54345" w:rsidP="00B54345">
      <w:r xmlns:w="http://schemas.openxmlformats.org/wordprocessingml/2006/main">
        <w:t xml:space="preserve">* 改良された脂質乳剤：感染リスクを軽減し、より良い結果をサポートするために、より安全で効率的な脂質製剤の開発。</w:t>
      </w:r>
    </w:p>
    <w:p w14:paraId="501869CF" w14:textId="77777777" w:rsidR="00B54345" w:rsidRDefault="00B54345" w:rsidP="00B54345">
      <w:r xmlns:w="http://schemas.openxmlformats.org/wordprocessingml/2006/main">
        <w:t xml:space="preserve">* 持続可能なパッケージング: 環境とコストの圧力により、特に大規模な病院環境では環境に優しいソリューションが普及しつつあります。</w:t>
      </w:r>
    </w:p>
    <w:p w14:paraId="539FFD25" w14:textId="77777777" w:rsidR="00B54345" w:rsidRDefault="00B54345" w:rsidP="00B54345"/>
    <w:p w14:paraId="3BBF5134" w14:textId="77777777" w:rsidR="00B54345" w:rsidRDefault="00B54345" w:rsidP="00B54345">
      <w:r xmlns:w="http://schemas.openxmlformats.org/wordprocessingml/2006/main">
        <w:t xml:space="preserve">日本は医療技術と精密医療に重点を置いていることから、こうしたイノベーションの最前線に立つことが期待されています。</w:t>
      </w:r>
    </w:p>
    <w:p w14:paraId="359B0CC9" w14:textId="77777777" w:rsidR="00B54345" w:rsidRDefault="00B54345" w:rsidP="00B54345"/>
    <w:p w14:paraId="18464D25" w14:textId="77777777" w:rsidR="00B54345" w:rsidRDefault="00B54345" w:rsidP="00B54345">
      <w:r xmlns:w="http://schemas.openxmlformats.org/wordprocessingml/2006/main">
        <w:t xml:space="preserve">経腸栄養市場は明確な成長軌道にあり、医療上の必要性、技術の進歩、そして人口動態の変化がビジネスチャンスを牽引しています。世界市場が</w:t>
      </w:r>
      <w:r xmlns:w="http://schemas.openxmlformats.org/wordprocessingml/2006/main">
        <w:lastRenderedPageBreak xmlns:w="http://schemas.openxmlformats.org/wordprocessingml/2006/main"/>
      </w:r>
      <w:r xmlns:w="http://schemas.openxmlformats.org/wordprocessingml/2006/main">
        <w:t xml:space="preserve">拡大を続ける中、日本の貢献は依然として非常に戦略的です。高齢化、成熟した医療制度、そして臨床イノベーションへの取り組みは、日本を経腸栄養の実践における重要な消費者であると同時に、思想的リーダーとして位置づけています。</w:t>
      </w:r>
    </w:p>
    <w:p w14:paraId="5C0A3AEA" w14:textId="77777777" w:rsidR="00B54345" w:rsidRDefault="00B54345" w:rsidP="00B54345"/>
    <w:p w14:paraId="0F82FEE0" w14:textId="72883850" w:rsidR="00B54345" w:rsidRDefault="00B54345" w:rsidP="00B54345">
      <w:r xmlns:w="http://schemas.openxmlformats.org/wordprocessingml/2006/main">
        <w:t xml:space="preserve">今すぐ非経口栄養市場レポートをお読みください - </w:t>
      </w:r>
      <w:hyperlink xmlns:w="http://schemas.openxmlformats.org/wordprocessingml/2006/main" xmlns:r="http://schemas.openxmlformats.org/officeDocument/2006/relationships" r:id="rId9" w:history="1">
        <w:r xmlns:w="http://schemas.openxmlformats.org/wordprocessingml/2006/main" w:rsidRPr="00B50641">
          <w:rPr>
            <w:rStyle w:val="Hyperlink"/>
          </w:rPr>
          <w:t xml:space="preserve">https://www.skyquestt.com/report/parenteral-nutrition-market</w:t>
        </w:r>
      </w:hyperlink>
      <w:r xmlns:w="http://schemas.openxmlformats.org/wordprocessingml/2006/main">
        <w:t xml:space="preserve"> </w:t>
      </w:r>
    </w:p>
    <w:p w14:paraId="2F787F03" w14:textId="77777777" w:rsidR="00B54345" w:rsidRDefault="00B54345" w:rsidP="00B54345"/>
    <w:p w14:paraId="3CAD734D" w14:textId="77777777" w:rsidR="00B54345" w:rsidRDefault="00B54345" w:rsidP="00B54345">
      <w:r xmlns:w="http://schemas.openxmlformats.org/wordprocessingml/2006/main">
        <w:t xml:space="preserve">2032年が近づくにつれ、製薬会社から医療提供者に至るまでの関係者は、日本を単なる市場としてではなく、非経口栄養療法の提供と革新におけるベストプラクティスのベンチマークとしてますます注目するようになるでしょう。</w:t>
      </w:r>
    </w:p>
    <w:p w14:paraId="652D2950" w14:textId="77777777" w:rsidR="00B54345" w:rsidRDefault="00B54345" w:rsidP="00B54345"/>
    <w:p w14:paraId="1096C1D3" w14:textId="77777777" w:rsidR="00B54345" w:rsidRDefault="00B54345" w:rsidP="00B54345">
      <w:r xmlns:w="http://schemas.openxmlformats.org/wordprocessingml/2006/main">
        <w:t xml:space="preserve">その他の研究を参照 -</w:t>
      </w:r>
    </w:p>
    <w:p w14:paraId="02967461" w14:textId="77777777" w:rsidR="00B54345" w:rsidRDefault="00B54345" w:rsidP="00B54345"/>
    <w:p w14:paraId="60FB4D9B" w14:textId="28870A6E" w:rsidR="00B54345" w:rsidRDefault="00B54345" w:rsidP="00B54345">
      <w:proofErr xmlns:w="http://schemas.openxmlformats.org/wordprocessingml/2006/main" w:type="spellStart"/>
      <w:r xmlns:w="http://schemas.openxmlformats.org/wordprocessingml/2006/main">
        <w:t xml:space="preserve">eクリニカル</w:t>
      </w:r>
      <w:proofErr xmlns:w="http://schemas.openxmlformats.org/wordprocessingml/2006/main" w:type="spellEnd"/>
      <w:r xmlns:w="http://schemas.openxmlformats.org/wordprocessingml/2006/main">
        <w:t xml:space="preserve">ソリューション市場 - </w:t>
      </w:r>
      <w:hyperlink xmlns:w="http://schemas.openxmlformats.org/wordprocessingml/2006/main" xmlns:r="http://schemas.openxmlformats.org/officeDocument/2006/relationships" r:id="rId10" w:history="1">
        <w:r xmlns:w="http://schemas.openxmlformats.org/wordprocessingml/2006/main" w:rsidRPr="00B50641">
          <w:rPr>
            <w:rStyle w:val="Hyperlink"/>
          </w:rPr>
          <w:t xml:space="preserve">https://www.dreamnews.jp/press/0000326506/</w:t>
        </w:r>
      </w:hyperlink>
      <w:r xmlns:w="http://schemas.openxmlformats.org/wordprocessingml/2006/main">
        <w:t xml:space="preserve"> </w:t>
      </w:r>
    </w:p>
    <w:p w14:paraId="23DD1F23" w14:textId="68FBB68D" w:rsidR="00B54345" w:rsidRDefault="00B54345" w:rsidP="00B54345">
      <w:r xmlns:w="http://schemas.openxmlformats.org/wordprocessingml/2006/main">
        <w:t xml:space="preserve">血漿分画市場 - </w:t>
      </w:r>
      <w:hyperlink xmlns:w="http://schemas.openxmlformats.org/wordprocessingml/2006/main" xmlns:r="http://schemas.openxmlformats.org/officeDocument/2006/relationships" r:id="rId11" w:history="1">
        <w:r xmlns:w="http://schemas.openxmlformats.org/wordprocessingml/2006/main" w:rsidRPr="00B50641">
          <w:rPr>
            <w:rStyle w:val="Hyperlink"/>
          </w:rPr>
          <w:t xml:space="preserve">https://www.dreamnews.jp/press/0000326508/</w:t>
        </w:r>
      </w:hyperlink>
      <w:r xmlns:w="http://schemas.openxmlformats.org/wordprocessingml/2006/main">
        <w:t xml:space="preserve"> </w:t>
      </w:r>
    </w:p>
    <w:p w14:paraId="75003470" w14:textId="52FD748F" w:rsidR="00B54345" w:rsidRDefault="00B54345" w:rsidP="00B54345">
      <w:r xmlns:w="http://schemas.openxmlformats.org/wordprocessingml/2006/main">
        <w:t xml:space="preserve">創薬市場におけるAI - </w:t>
      </w:r>
      <w:hyperlink xmlns:w="http://schemas.openxmlformats.org/wordprocessingml/2006/main" xmlns:r="http://schemas.openxmlformats.org/officeDocument/2006/relationships" r:id="rId12" w:history="1">
        <w:r xmlns:w="http://schemas.openxmlformats.org/wordprocessingml/2006/main" w:rsidRPr="00B50641">
          <w:rPr>
            <w:rStyle w:val="Hyperlink"/>
          </w:rPr>
          <w:t xml:space="preserve">https://www.dreamnews.jp/press/0000326132/</w:t>
        </w:r>
      </w:hyperlink>
      <w:r xmlns:w="http://schemas.openxmlformats.org/wordprocessingml/2006/main">
        <w:t xml:space="preserve"> </w:t>
      </w:r>
    </w:p>
    <w:p w14:paraId="23E8ABC5" w14:textId="6F0875A4" w:rsidR="00B54345" w:rsidRDefault="00B54345" w:rsidP="00B54345">
      <w:r xmlns:w="http://schemas.openxmlformats.org/wordprocessingml/2006/main">
        <w:t xml:space="preserve">携帯用酸素濃縮器市場 - </w:t>
      </w:r>
      <w:hyperlink xmlns:w="http://schemas.openxmlformats.org/wordprocessingml/2006/main" xmlns:r="http://schemas.openxmlformats.org/officeDocument/2006/relationships" r:id="rId13" w:history="1">
        <w:r xmlns:w="http://schemas.openxmlformats.org/wordprocessingml/2006/main" w:rsidRPr="00B50641">
          <w:rPr>
            <w:rStyle w:val="Hyperlink"/>
          </w:rPr>
          <w:t xml:space="preserve">https://www.dreamnews.jp/press/0000325523/</w:t>
        </w:r>
      </w:hyperlink>
      <w:r xmlns:w="http://schemas.openxmlformats.org/wordprocessingml/2006/main">
        <w:t xml:space="preserve"> </w:t>
      </w:r>
    </w:p>
    <w:p w14:paraId="30125A71" w14:textId="59272740" w:rsidR="00B54345" w:rsidRDefault="00B54345" w:rsidP="00B54345">
      <w:r xmlns:w="http://schemas.openxmlformats.org/wordprocessingml/2006/main">
        <w:t xml:space="preserve">外科用ロボット市場 - </w:t>
      </w:r>
      <w:hyperlink xmlns:w="http://schemas.openxmlformats.org/wordprocessingml/2006/main" xmlns:r="http://schemas.openxmlformats.org/officeDocument/2006/relationships" r:id="rId14" w:history="1">
        <w:r xmlns:w="http://schemas.openxmlformats.org/wordprocessingml/2006/main" w:rsidRPr="00B50641">
          <w:rPr>
            <w:rStyle w:val="Hyperlink"/>
          </w:rPr>
          <w:t xml:space="preserve">https://www.dreamnews.jp/press/0000324626/</w:t>
        </w:r>
      </w:hyperlink>
      <w:r xmlns:w="http://schemas.openxmlformats.org/wordprocessingml/2006/main">
        <w:t xml:space="preserve"> </w:t>
      </w:r>
    </w:p>
    <w:p w14:paraId="58160D6C" w14:textId="27BB375D" w:rsidR="0077184B" w:rsidRDefault="00B54345" w:rsidP="00B54345">
      <w:r xmlns:w="http://schemas.openxmlformats.org/wordprocessingml/2006/main">
        <w:t xml:space="preserve">画像診断市場 - </w:t>
      </w:r>
      <w:hyperlink xmlns:w="http://schemas.openxmlformats.org/wordprocessingml/2006/main" xmlns:r="http://schemas.openxmlformats.org/officeDocument/2006/relationships" r:id="rId15" w:history="1">
        <w:r xmlns:w="http://schemas.openxmlformats.org/wordprocessingml/2006/main" w:rsidRPr="00B50641">
          <w:rPr>
            <w:rStyle w:val="Hyperlink"/>
          </w:rPr>
          <w:t xml:space="preserve">https://www.dreamnews.jp/press/0000320109/</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1E14"/>
    <w:multiLevelType w:val="hybridMultilevel"/>
    <w:tmpl w:val="297AB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2594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B7"/>
    <w:rsid w:val="00040F0D"/>
    <w:rsid w:val="000A6E5C"/>
    <w:rsid w:val="000D6BB7"/>
    <w:rsid w:val="00726AF7"/>
    <w:rsid w:val="0077184B"/>
    <w:rsid w:val="00B54345"/>
    <w:rsid w:val="00CA02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0903"/>
  <w15:chartTrackingRefBased/>
  <w15:docId w15:val="{3A2B650B-57FC-4DA4-B56D-DB54A538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6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6B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6B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6B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6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B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6B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6B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6B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6B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6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BB7"/>
    <w:rPr>
      <w:rFonts w:eastAsiaTheme="majorEastAsia" w:cstheme="majorBidi"/>
      <w:color w:val="272727" w:themeColor="text1" w:themeTint="D8"/>
    </w:rPr>
  </w:style>
  <w:style w:type="paragraph" w:styleId="Title">
    <w:name w:val="Title"/>
    <w:basedOn w:val="Normal"/>
    <w:next w:val="Normal"/>
    <w:link w:val="TitleChar"/>
    <w:uiPriority w:val="10"/>
    <w:qFormat/>
    <w:rsid w:val="000D6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BB7"/>
    <w:pPr>
      <w:spacing w:before="160"/>
      <w:jc w:val="center"/>
    </w:pPr>
    <w:rPr>
      <w:i/>
      <w:iCs/>
      <w:color w:val="404040" w:themeColor="text1" w:themeTint="BF"/>
    </w:rPr>
  </w:style>
  <w:style w:type="character" w:customStyle="1" w:styleId="QuoteChar">
    <w:name w:val="Quote Char"/>
    <w:basedOn w:val="DefaultParagraphFont"/>
    <w:link w:val="Quote"/>
    <w:uiPriority w:val="29"/>
    <w:rsid w:val="000D6BB7"/>
    <w:rPr>
      <w:i/>
      <w:iCs/>
      <w:color w:val="404040" w:themeColor="text1" w:themeTint="BF"/>
    </w:rPr>
  </w:style>
  <w:style w:type="paragraph" w:styleId="ListParagraph">
    <w:name w:val="List Paragraph"/>
    <w:basedOn w:val="Normal"/>
    <w:uiPriority w:val="34"/>
    <w:qFormat/>
    <w:rsid w:val="000D6BB7"/>
    <w:pPr>
      <w:ind w:left="720"/>
      <w:contextualSpacing/>
    </w:pPr>
  </w:style>
  <w:style w:type="character" w:styleId="IntenseEmphasis">
    <w:name w:val="Intense Emphasis"/>
    <w:basedOn w:val="DefaultParagraphFont"/>
    <w:uiPriority w:val="21"/>
    <w:qFormat/>
    <w:rsid w:val="000D6BB7"/>
    <w:rPr>
      <w:i/>
      <w:iCs/>
      <w:color w:val="2F5496" w:themeColor="accent1" w:themeShade="BF"/>
    </w:rPr>
  </w:style>
  <w:style w:type="paragraph" w:styleId="IntenseQuote">
    <w:name w:val="Intense Quote"/>
    <w:basedOn w:val="Normal"/>
    <w:next w:val="Normal"/>
    <w:link w:val="IntenseQuoteChar"/>
    <w:uiPriority w:val="30"/>
    <w:qFormat/>
    <w:rsid w:val="000D6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BB7"/>
    <w:rPr>
      <w:i/>
      <w:iCs/>
      <w:color w:val="2F5496" w:themeColor="accent1" w:themeShade="BF"/>
    </w:rPr>
  </w:style>
  <w:style w:type="character" w:styleId="IntenseReference">
    <w:name w:val="Intense Reference"/>
    <w:basedOn w:val="DefaultParagraphFont"/>
    <w:uiPriority w:val="32"/>
    <w:qFormat/>
    <w:rsid w:val="000D6BB7"/>
    <w:rPr>
      <w:b/>
      <w:bCs/>
      <w:smallCaps/>
      <w:color w:val="2F5496" w:themeColor="accent1" w:themeShade="BF"/>
      <w:spacing w:val="5"/>
    </w:rPr>
  </w:style>
  <w:style w:type="character" w:styleId="Hyperlink">
    <w:name w:val="Hyperlink"/>
    <w:basedOn w:val="DefaultParagraphFont"/>
    <w:uiPriority w:val="99"/>
    <w:unhideWhenUsed/>
    <w:rsid w:val="00B54345"/>
    <w:rPr>
      <w:color w:val="0563C1" w:themeColor="hyperlink"/>
      <w:u w:val="single"/>
    </w:rPr>
  </w:style>
  <w:style w:type="character" w:styleId="UnresolvedMention">
    <w:name w:val="Unresolved Mention"/>
    <w:basedOn w:val="DefaultParagraphFont"/>
    <w:uiPriority w:val="99"/>
    <w:semiHidden/>
    <w:unhideWhenUsed/>
    <w:rsid w:val="00B5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parenteral-nutrition-market" TargetMode="External"/><Relationship Id="rId13" Type="http://schemas.openxmlformats.org/officeDocument/2006/relationships/hyperlink" Target="https://www.dreamnews.jp/press/0000325523/" TargetMode="External"/><Relationship Id="rId3" Type="http://schemas.openxmlformats.org/officeDocument/2006/relationships/settings" Target="settings.xml"/><Relationship Id="rId7" Type="http://schemas.openxmlformats.org/officeDocument/2006/relationships/hyperlink" Target="https://www.skyquestt.com/speak-with-analyst/parenteral-nutrition-market" TargetMode="External"/><Relationship Id="rId12" Type="http://schemas.openxmlformats.org/officeDocument/2006/relationships/hyperlink" Target="https://www.dreamnews.jp/press/000032613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yquestt.com/sample-request/parenteral-nutrition-market" TargetMode="External"/><Relationship Id="rId11" Type="http://schemas.openxmlformats.org/officeDocument/2006/relationships/hyperlink" Target="https://www.dreamnews.jp/press/0000326508/" TargetMode="External"/><Relationship Id="rId5" Type="http://schemas.openxmlformats.org/officeDocument/2006/relationships/hyperlink" Target="https://www.skyquestt.com/report/parenteral-nutrition-market" TargetMode="External"/><Relationship Id="rId15" Type="http://schemas.openxmlformats.org/officeDocument/2006/relationships/hyperlink" Target="https://www.dreamnews.jp/press/0000320109/" TargetMode="External"/><Relationship Id="rId10" Type="http://schemas.openxmlformats.org/officeDocument/2006/relationships/hyperlink" Target="https://www.dreamnews.jp/press/0000326506/" TargetMode="External"/><Relationship Id="rId4" Type="http://schemas.openxmlformats.org/officeDocument/2006/relationships/webSettings" Target="webSettings.xml"/><Relationship Id="rId9" Type="http://schemas.openxmlformats.org/officeDocument/2006/relationships/hyperlink" Target="https://www.skyquestt.com/report/parenteral-nutrition-market" TargetMode="External"/><Relationship Id="rId14" Type="http://schemas.openxmlformats.org/officeDocument/2006/relationships/hyperlink" Target="https://www.dreamnews.jp/press/0000324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2025-08-12T06:49:00Z</dcterms:created>
  <dcterms:modified xsi:type="dcterms:W3CDTF">2025-08-12T06:50:00Z</dcterms:modified>
</cp:coreProperties>
</file>