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97D" w:rsidRPr="00A1297D" w:rsidRDefault="00A1297D" w:rsidP="00A1297D">
      <w:pPr xmlns:w="http://schemas.openxmlformats.org/wordprocessingml/2006/main">
        <w:pStyle w:val="Title"/>
        <w:rPr>
          <w:rFonts w:eastAsia="Times New Roman"/>
          <w:lang w:eastAsia="en-IN"/>
        </w:rPr>
      </w:pPr>
      <w:r xmlns:w="http://schemas.openxmlformats.org/wordprocessingml/2006/main" w:rsidRPr="00A1297D">
        <w:rPr>
          <w:rFonts w:eastAsia="Times New Roman"/>
          <w:lang w:eastAsia="en-IN"/>
        </w:rPr>
        <w:t xml:space="preserve">ガスマスク市場の投資機会2025～2032年：将来の成長軌道</w:t>
      </w:r>
    </w:p>
    <w:p w:rsidR="00800116" w:rsidRDefault="00800116" w:rsidP="00800116">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ガスマスク市場とは、有害な空気中の汚染物質（ガス、蒸気、微粒子、そして時には化学・生物・放射線・核（CBRN）の脅威）の吸入から着用者を保護するために設計された装置をめぐる世界的な貿易および産業を指します。これらの装置には、フルフェイス型またはハーフフェイス型の呼吸器、電動空気清浄呼吸器（PAPR）、緊急脱出フード、その他の防護システムが含まれます。</w:t>
      </w:r>
      <w:r xmlns:w="http://schemas.openxmlformats.org/wordprocessingml/2006/main" w:rsidRPr="00800116">
        <w:rPr>
          <w:rFonts w:ascii="Verdana" w:eastAsia="Times New Roman" w:hAnsi="Verdana" w:cs="Times New Roman"/>
          <w:b/>
          <w:bCs/>
          <w:color w:val="000000"/>
          <w:sz w:val="18"/>
          <w:lang w:eastAsia="en-IN"/>
        </w:rPr>
        <w:t xml:space="preserve"> </w:t>
      </w:r>
    </w:p>
    <w:p w:rsidR="00800116" w:rsidRDefault="00800116" w:rsidP="00800116">
      <w:pPr>
        <w:spacing w:before="100" w:beforeAutospacing="1" w:after="100" w:afterAutospacing="1" w:line="240" w:lineRule="auto"/>
        <w:rPr>
          <w:rFonts w:ascii="Verdana" w:eastAsia="Times New Roman" w:hAnsi="Verdana" w:cs="Times New Roman"/>
          <w:b/>
          <w:bCs/>
          <w:color w:val="000000"/>
          <w:sz w:val="18"/>
          <w:lang w:eastAsia="en-IN"/>
        </w:rPr>
      </w:pPr>
    </w:p>
    <w:p w:rsidR="00800116" w:rsidRPr="00800116" w:rsidRDefault="00800116" w:rsidP="008001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b/>
          <w:bCs/>
          <w:color w:val="000000"/>
          <w:sz w:val="18"/>
          <w:lang w:eastAsia="en-IN"/>
        </w:rPr>
        <w:t xml:space="preserve">市場規模と成長:</w:t>
      </w:r>
    </w:p>
    <w:p w:rsidR="00800116" w:rsidRPr="00800116" w:rsidRDefault="00800116" w:rsidP="008001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color w:val="000000"/>
          <w:sz w:val="18"/>
          <w:szCs w:val="18"/>
          <w:lang w:eastAsia="en-IN"/>
        </w:rPr>
        <w:t xml:space="preserve">ガスマスク市場規模は2023年に28億3,000万米ドルと評価され、2024年の30億6,000万米ドルから2032年には56億6,000万米ドルに成長する見込みで、予測期間（2025～2032年）中は年平均成長率8％で成長する見込みです。</w:t>
      </w:r>
    </w:p>
    <w:p w:rsidR="00800116" w:rsidRDefault="00800116" w:rsidP="00800116">
      <w:pPr>
        <w:spacing w:before="100" w:beforeAutospacing="1" w:after="100" w:afterAutospacing="1" w:line="240" w:lineRule="auto"/>
        <w:rPr>
          <w:rFonts w:ascii="Verdana" w:eastAsia="Times New Roman" w:hAnsi="Verdana" w:cs="Times New Roman"/>
          <w:b/>
          <w:bCs/>
          <w:color w:val="000000"/>
          <w:sz w:val="18"/>
          <w:lang w:eastAsia="en-IN"/>
        </w:rPr>
      </w:pPr>
    </w:p>
    <w:p w:rsidR="00800116" w:rsidRPr="00800116" w:rsidRDefault="00800116" w:rsidP="008001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800116">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800116">
          <w:rPr>
            <w:rFonts w:ascii="Verdana" w:eastAsia="Times New Roman" w:hAnsi="Verdana" w:cs="Times New Roman"/>
            <w:color w:val="0000FF"/>
            <w:sz w:val="18"/>
            <w:u w:val="single"/>
            <w:lang w:eastAsia="en-IN"/>
          </w:rPr>
          <w:t xml:space="preserve">https://www.skyquestt.com/sample-request/gas-masks-market</w:t>
        </w:r>
      </w:hyperlink>
    </w:p>
    <w:p w:rsidR="00800116" w:rsidRDefault="00800116" w:rsidP="00800116">
      <w:pPr>
        <w:spacing w:before="100" w:beforeAutospacing="1" w:after="100" w:afterAutospacing="1" w:line="240" w:lineRule="auto"/>
        <w:rPr>
          <w:rFonts w:ascii="Verdana" w:eastAsia="Times New Roman" w:hAnsi="Verdana" w:cs="Times New Roman"/>
          <w:b/>
          <w:bCs/>
          <w:color w:val="000000"/>
          <w:sz w:val="18"/>
          <w:lang w:eastAsia="en-IN"/>
        </w:rPr>
      </w:pPr>
    </w:p>
    <w:p w:rsidR="00800116" w:rsidRPr="00800116" w:rsidRDefault="00800116" w:rsidP="008001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b/>
          <w:bCs/>
          <w:color w:val="000000"/>
          <w:sz w:val="18"/>
          <w:lang w:eastAsia="en-IN"/>
        </w:rPr>
        <w:t xml:space="preserve">主要な市場プレーヤー:</w:t>
      </w:r>
    </w:p>
    <w:p w:rsidR="00800116" w:rsidRPr="00800116" w:rsidRDefault="00800116" w:rsidP="008001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color w:val="000000"/>
          <w:sz w:val="18"/>
          <w:szCs w:val="18"/>
          <w:lang w:eastAsia="en-IN"/>
        </w:rPr>
        <w:t xml:space="preserve">3M社（米国）</w:t>
      </w:r>
    </w:p>
    <w:p w:rsidR="00800116" w:rsidRPr="00800116" w:rsidRDefault="00800116" w:rsidP="008001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color w:val="000000"/>
          <w:sz w:val="18"/>
          <w:szCs w:val="18"/>
          <w:lang w:eastAsia="en-IN"/>
        </w:rPr>
        <w:t xml:space="preserve">AirBoss of America Corp. (カナダ)</w:t>
      </w:r>
    </w:p>
    <w:p w:rsidR="00800116" w:rsidRPr="00800116" w:rsidRDefault="00800116" w:rsidP="008001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color w:val="000000"/>
          <w:sz w:val="18"/>
          <w:szCs w:val="18"/>
          <w:lang w:eastAsia="en-IN"/>
        </w:rPr>
        <w:t xml:space="preserve">アルファプロテック株式会社（カナダ）</w:t>
      </w:r>
    </w:p>
    <w:p w:rsidR="00800116" w:rsidRPr="00800116" w:rsidRDefault="00800116" w:rsidP="008001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color w:val="000000"/>
          <w:sz w:val="18"/>
          <w:szCs w:val="18"/>
          <w:lang w:eastAsia="en-IN"/>
        </w:rPr>
        <w:t xml:space="preserve">エイボンポリマープロダクツ社（英国）</w:t>
      </w:r>
    </w:p>
    <w:p w:rsidR="00800116" w:rsidRPr="00800116" w:rsidRDefault="00800116" w:rsidP="008001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color w:val="000000"/>
          <w:sz w:val="18"/>
          <w:szCs w:val="18"/>
          <w:lang w:eastAsia="en-IN"/>
        </w:rPr>
        <w:t xml:space="preserve">ブラード（米国）</w:t>
      </w:r>
    </w:p>
    <w:p w:rsidR="00800116" w:rsidRPr="00800116" w:rsidRDefault="00800116" w:rsidP="008001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color w:val="000000"/>
          <w:sz w:val="18"/>
          <w:szCs w:val="18"/>
          <w:lang w:eastAsia="en-IN"/>
        </w:rPr>
        <w:t xml:space="preserve">Dragerwerk AG and Co. KGaA (ドイツ)</w:t>
      </w:r>
    </w:p>
    <w:p w:rsidR="00800116" w:rsidRPr="00800116" w:rsidRDefault="00800116" w:rsidP="008001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color w:val="000000"/>
          <w:sz w:val="18"/>
          <w:szCs w:val="18"/>
          <w:lang w:eastAsia="en-IN"/>
        </w:rPr>
        <w:t xml:space="preserve">デュラムマスク（イスラエル）</w:t>
      </w:r>
    </w:p>
    <w:p w:rsidR="00800116" w:rsidRPr="00800116" w:rsidRDefault="00800116" w:rsidP="008001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color w:val="000000"/>
          <w:sz w:val="18"/>
          <w:szCs w:val="18"/>
          <w:lang w:eastAsia="en-IN"/>
        </w:rPr>
        <w:t xml:space="preserve">ゲートウェイ・セーフティ社（米国）</w:t>
      </w:r>
    </w:p>
    <w:p w:rsidR="00800116" w:rsidRPr="00800116" w:rsidRDefault="00800116" w:rsidP="008001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color w:val="000000"/>
          <w:sz w:val="18"/>
          <w:szCs w:val="18"/>
          <w:lang w:eastAsia="en-IN"/>
        </w:rPr>
        <w:t xml:space="preserve">ハネウェル・インターナショナル（米国）</w:t>
      </w:r>
    </w:p>
    <w:p w:rsidR="00800116" w:rsidRPr="00800116" w:rsidRDefault="00800116" w:rsidP="008001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color w:val="000000"/>
          <w:sz w:val="18"/>
          <w:szCs w:val="18"/>
          <w:lang w:eastAsia="en-IN"/>
        </w:rPr>
        <w:t xml:space="preserve">ILCドーバーLP（米国）</w:t>
      </w:r>
    </w:p>
    <w:p w:rsidR="00800116" w:rsidRPr="00800116" w:rsidRDefault="00800116" w:rsidP="0080011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color w:val="000000"/>
          <w:sz w:val="18"/>
          <w:szCs w:val="18"/>
          <w:lang w:eastAsia="en-IN"/>
        </w:rPr>
        <w:t xml:space="preserve">キンバリークラーク社（米国）</w:t>
      </w:r>
    </w:p>
    <w:p w:rsidR="00800116" w:rsidRPr="00800116" w:rsidRDefault="00800116" w:rsidP="008001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color w:val="000000"/>
          <w:sz w:val="18"/>
          <w:szCs w:val="18"/>
          <w:lang w:eastAsia="en-IN"/>
        </w:rPr>
        <w:t xml:space="preserve"> </w:t>
      </w:r>
    </w:p>
    <w:p w:rsidR="00800116" w:rsidRPr="00800116" w:rsidRDefault="00800116" w:rsidP="008001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b/>
          <w:bCs/>
          <w:color w:val="000000"/>
          <w:sz w:val="18"/>
          <w:lang w:eastAsia="en-IN"/>
        </w:rPr>
        <w:t xml:space="preserve">レポートに含まれるもの:</w:t>
      </w:r>
    </w:p>
    <w:p w:rsidR="00800116" w:rsidRPr="00800116" w:rsidRDefault="00800116" w:rsidP="0080011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b/>
          <w:bCs/>
          <w:color w:val="000000"/>
          <w:sz w:val="18"/>
          <w:lang w:eastAsia="en-IN"/>
        </w:rPr>
        <w:t xml:space="preserve">市場概要：</w:t>
      </w:r>
      <w:r xmlns:w="http://schemas.openxmlformats.org/wordprocessingml/2006/main" w:rsidRPr="00800116">
        <w:rPr>
          <w:rFonts w:ascii="Verdana" w:eastAsia="Times New Roman" w:hAnsi="Verdana" w:cs="Times New Roman"/>
          <w:color w:val="000000"/>
          <w:sz w:val="18"/>
          <w:szCs w:val="18"/>
          <w:lang w:eastAsia="en-IN"/>
        </w:rPr>
        <w:t xml:space="preserve">製品／サービス概要と世界のガスマスク市場の規模が記載されています。レポートのセグメント分析の概要も提供しています。ここでは、製品／サービスの種類、用途、地域セグメントに焦点を当てています。また、収益と販売市場の推定値も含まれています。</w:t>
      </w:r>
    </w:p>
    <w:p w:rsidR="00800116" w:rsidRPr="00800116" w:rsidRDefault="00800116" w:rsidP="0080011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b/>
          <w:bCs/>
          <w:color w:val="000000"/>
          <w:sz w:val="18"/>
          <w:lang w:eastAsia="en-IN"/>
        </w:rPr>
        <w:t xml:space="preserve">競争:</w:t>
      </w:r>
      <w:r xmlns:w="http://schemas.openxmlformats.org/wordprocessingml/2006/main" w:rsidRPr="00800116">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800116" w:rsidRPr="00800116" w:rsidRDefault="00800116" w:rsidP="0080011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800116">
        <w:rPr>
          <w:rFonts w:ascii="Verdana" w:eastAsia="Times New Roman" w:hAnsi="Verdana" w:cs="Times New Roman"/>
          <w:b/>
          <w:bCs/>
          <w:color w:val="000000"/>
          <w:sz w:val="18"/>
          <w:lang w:eastAsia="en-IN"/>
        </w:rPr>
        <w:t xml:space="preserve">企業プロファイル：</w:t>
      </w:r>
      <w:r xmlns:w="http://schemas.openxmlformats.org/wordprocessingml/2006/main" w:rsidRPr="00800116">
        <w:rPr>
          <w:rFonts w:ascii="Verdana" w:eastAsia="Times New Roman" w:hAnsi="Verdana" w:cs="Times New Roman"/>
          <w:color w:val="000000"/>
          <w:sz w:val="18"/>
          <w:szCs w:val="18"/>
          <w:lang w:eastAsia="en-IN"/>
        </w:rPr>
        <w:t xml:space="preserve">本調査では、世界のガスマスク市場における主要企業の財務および事業戦略に関する詳細な分析情報を提供しています。また、製品／サービス概要、ポートフォリオ、地域展開、収益分配など、その他の詳細な情報も網羅しています。</w:t>
      </w:r>
    </w:p>
    <w:p w:rsidR="00800116" w:rsidRPr="00800116" w:rsidRDefault="00800116" w:rsidP="0080011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b/>
          <w:bCs/>
          <w:color w:val="000000"/>
          <w:sz w:val="18"/>
          <w:lang w:eastAsia="en-IN"/>
        </w:rPr>
        <w:t xml:space="preserve">地域別売上分析：</w:t>
      </w:r>
      <w:r xmlns:w="http://schemas.openxmlformats.org/wordprocessingml/2006/main" w:rsidRPr="00800116">
        <w:rPr>
          <w:rFonts w:ascii="Verdana" w:eastAsia="Times New Roman" w:hAnsi="Verdana" w:cs="Times New Roman"/>
          <w:color w:val="000000"/>
          <w:sz w:val="18"/>
          <w:szCs w:val="18"/>
          <w:lang w:eastAsia="en-IN"/>
        </w:rPr>
        <w:t xml:space="preserve">この調査では、市場データに加え、地域別の収益、売上高、市場シェア分析を提供しています。さらに、調査対象となった各地域市場の売上高、売上高成長率、価格設定、収益、その他の要因に関する推定値も提供しています。</w:t>
      </w:r>
    </w:p>
    <w:p w:rsidR="00800116" w:rsidRPr="00800116" w:rsidRDefault="00800116" w:rsidP="0080011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b/>
          <w:bCs/>
          <w:color w:val="000000"/>
          <w:sz w:val="18"/>
          <w:lang w:eastAsia="en-IN"/>
        </w:rPr>
        <w:t xml:space="preserve">北米</w:t>
      </w:r>
      <w:r xmlns:w="http://schemas.openxmlformats.org/wordprocessingml/2006/main" w:rsidRPr="00800116">
        <w:rPr>
          <w:rFonts w:ascii="Verdana" w:eastAsia="Times New Roman" w:hAnsi="Verdana" w:cs="Times New Roman"/>
          <w:color w:val="000000"/>
          <w:sz w:val="18"/>
          <w:szCs w:val="18"/>
          <w:lang w:eastAsia="en-IN"/>
        </w:rPr>
        <w:t xml:space="preserve">（米国、カナダ、メキシコ）</w:t>
      </w:r>
    </w:p>
    <w:p w:rsidR="00800116" w:rsidRPr="00800116" w:rsidRDefault="00800116" w:rsidP="0080011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b/>
          <w:bCs/>
          <w:color w:val="000000"/>
          <w:sz w:val="18"/>
          <w:lang w:eastAsia="en-IN"/>
        </w:rPr>
        <w:t xml:space="preserve">ヨーロッパ</w:t>
      </w:r>
      <w:r xmlns:w="http://schemas.openxmlformats.org/wordprocessingml/2006/main" w:rsidRPr="00800116">
        <w:rPr>
          <w:rFonts w:ascii="Verdana" w:eastAsia="Times New Roman" w:hAnsi="Verdana" w:cs="Times New Roman"/>
          <w:color w:val="000000"/>
          <w:sz w:val="18"/>
          <w:szCs w:val="18"/>
          <w:lang w:eastAsia="en-IN"/>
        </w:rPr>
        <w:t xml:space="preserve">（ドイツ、フランス、イギリス、ロシア、イタリア）</w:t>
      </w:r>
    </w:p>
    <w:p w:rsidR="00800116" w:rsidRPr="00800116" w:rsidRDefault="00800116" w:rsidP="0080011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b/>
          <w:bCs/>
          <w:color w:val="000000"/>
          <w:sz w:val="18"/>
          <w:lang w:eastAsia="en-IN"/>
        </w:rPr>
        <w:t xml:space="preserve">アジア太平洋</w:t>
      </w:r>
      <w:r xmlns:w="http://schemas.openxmlformats.org/wordprocessingml/2006/main" w:rsidRPr="00800116">
        <w:rPr>
          <w:rFonts w:ascii="Verdana" w:eastAsia="Times New Roman" w:hAnsi="Verdana" w:cs="Times New Roman"/>
          <w:color w:val="000000"/>
          <w:sz w:val="18"/>
          <w:szCs w:val="18"/>
          <w:lang w:eastAsia="en-IN"/>
        </w:rPr>
        <w:t xml:space="preserve">（中国、日本、韓国、インド、東南アジア）</w:t>
      </w:r>
    </w:p>
    <w:p w:rsidR="00800116" w:rsidRPr="00800116" w:rsidRDefault="00800116" w:rsidP="0080011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b/>
          <w:bCs/>
          <w:color w:val="000000"/>
          <w:sz w:val="18"/>
          <w:lang w:eastAsia="en-IN"/>
        </w:rPr>
        <w:t xml:space="preserve">南米</w:t>
      </w:r>
      <w:r xmlns:w="http://schemas.openxmlformats.org/wordprocessingml/2006/main" w:rsidRPr="00800116">
        <w:rPr>
          <w:rFonts w:ascii="Verdana" w:eastAsia="Times New Roman" w:hAnsi="Verdana" w:cs="Times New Roman"/>
          <w:color w:val="000000"/>
          <w:sz w:val="18"/>
          <w:szCs w:val="18"/>
          <w:lang w:eastAsia="en-IN"/>
        </w:rPr>
        <w:t xml:space="preserve">（ブラジル、アルゼンチン、コロンビアなど）</w:t>
      </w:r>
    </w:p>
    <w:p w:rsidR="00800116" w:rsidRPr="00800116" w:rsidRDefault="00800116" w:rsidP="0080011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b/>
          <w:bCs/>
          <w:color w:val="000000"/>
          <w:sz w:val="18"/>
          <w:lang w:eastAsia="en-IN"/>
        </w:rPr>
        <w:t xml:space="preserve">中東およびアフリカ</w:t>
      </w:r>
      <w:r xmlns:w="http://schemas.openxmlformats.org/wordprocessingml/2006/main" w:rsidRPr="00800116">
        <w:rPr>
          <w:rFonts w:ascii="Verdana" w:eastAsia="Times New Roman" w:hAnsi="Verdana" w:cs="Times New Roman"/>
          <w:color w:val="000000"/>
          <w:sz w:val="18"/>
          <w:szCs w:val="18"/>
          <w:lang w:eastAsia="en-IN"/>
        </w:rPr>
        <w:t xml:space="preserve">（サウジアラビア、UAE、エジプト、ナイジェリア、南アフリカ）</w:t>
      </w:r>
    </w:p>
    <w:p w:rsidR="00800116" w:rsidRDefault="00800116" w:rsidP="00800116">
      <w:pPr>
        <w:spacing w:before="100" w:beforeAutospacing="1" w:after="100" w:afterAutospacing="1" w:line="240" w:lineRule="auto"/>
        <w:rPr>
          <w:rFonts w:ascii="Verdana" w:eastAsia="Times New Roman" w:hAnsi="Verdana" w:cs="Times New Roman"/>
          <w:b/>
          <w:bCs/>
          <w:color w:val="000000"/>
          <w:sz w:val="18"/>
          <w:lang w:eastAsia="en-IN"/>
        </w:rPr>
      </w:pPr>
    </w:p>
    <w:p w:rsidR="00800116" w:rsidRPr="00800116" w:rsidRDefault="00800116" w:rsidP="008001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b/>
          <w:bCs/>
          <w:color w:val="000000"/>
          <w:sz w:val="18"/>
          <w:lang w:eastAsia="en-IN"/>
        </w:rPr>
        <w:t xml:space="preserve">この調査研究により、以下の重要な質問に答えることができます。</w:t>
      </w:r>
    </w:p>
    <w:p w:rsidR="00800116" w:rsidRPr="00800116" w:rsidRDefault="00800116" w:rsidP="008001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color w:val="000000"/>
          <w:sz w:val="18"/>
          <w:szCs w:val="18"/>
          <w:lang w:eastAsia="en-IN"/>
        </w:rPr>
        <w:t xml:space="preserve">(1) 予測期間終了時の世界のガスマスク市場の推定規模はどのくらいですか？ </w:t>
      </w:r>
      <w:r xmlns:w="http://schemas.openxmlformats.org/wordprocessingml/2006/main" w:rsidRPr="0080011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00116">
        <w:rPr>
          <w:rFonts w:ascii="Verdana" w:eastAsia="Times New Roman" w:hAnsi="Verdana" w:cs="Times New Roman"/>
          <w:color w:val="000000"/>
          <w:sz w:val="18"/>
          <w:szCs w:val="18"/>
          <w:lang w:eastAsia="en-IN"/>
        </w:rPr>
        <w:t xml:space="preserve">(2) 世界のガスマスク市場をリードするセグメントは、そのリーダーシップを維持すると予想されますか？(3) 最大の成長ポテンシャルを示している地域はどれですか？(4) 世界のガスマスク市場を支配しているプレーヤーはいますか？(5) 世界のガスマスク市場における主な推進要因と制約は何ですか？</w:t>
      </w:r>
    </w:p>
    <w:p w:rsidR="00800116" w:rsidRDefault="00800116" w:rsidP="00800116">
      <w:pPr>
        <w:spacing w:before="100" w:beforeAutospacing="1" w:after="100" w:afterAutospacing="1" w:line="240" w:lineRule="auto"/>
        <w:rPr>
          <w:rFonts w:ascii="Verdana" w:eastAsia="Times New Roman" w:hAnsi="Verdana" w:cs="Times New Roman"/>
          <w:b/>
          <w:bCs/>
          <w:color w:val="000000"/>
          <w:sz w:val="18"/>
          <w:lang w:eastAsia="en-IN"/>
        </w:rPr>
      </w:pPr>
    </w:p>
    <w:p w:rsidR="00800116" w:rsidRPr="00800116" w:rsidRDefault="00800116" w:rsidP="008001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b/>
          <w:bCs/>
          <w:color w:val="000000"/>
          <w:sz w:val="18"/>
          <w:lang w:eastAsia="en-IN"/>
        </w:rPr>
        <w:t xml:space="preserve">ガスマスク市場2025の完全なレポートを閲覧して理解を深めましょう。</w:t>
      </w:r>
      <w:r xmlns:w="http://schemas.openxmlformats.org/wordprocessingml/2006/main" w:rsidRPr="00800116">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800116">
          <w:rPr>
            <w:rFonts w:ascii="Verdana" w:eastAsia="Times New Roman" w:hAnsi="Verdana" w:cs="Times New Roman"/>
            <w:color w:val="0000FF"/>
            <w:sz w:val="18"/>
            <w:u w:val="single"/>
            <w:lang w:eastAsia="en-IN"/>
          </w:rPr>
          <w:t xml:space="preserve">https://www.skyquestt.com/report/gas-masks-market</w:t>
        </w:r>
      </w:hyperlink>
    </w:p>
    <w:p w:rsidR="00800116" w:rsidRDefault="00800116" w:rsidP="00800116">
      <w:pPr>
        <w:spacing w:before="100" w:beforeAutospacing="1" w:after="100" w:afterAutospacing="1" w:line="240" w:lineRule="auto"/>
        <w:rPr>
          <w:rFonts w:ascii="Verdana" w:eastAsia="Times New Roman" w:hAnsi="Verdana" w:cs="Times New Roman"/>
          <w:b/>
          <w:bCs/>
          <w:color w:val="000000"/>
          <w:sz w:val="18"/>
          <w:lang w:eastAsia="en-IN"/>
        </w:rPr>
      </w:pPr>
    </w:p>
    <w:p w:rsidR="00800116" w:rsidRPr="00800116" w:rsidRDefault="00800116" w:rsidP="008001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b/>
          <w:bCs/>
          <w:color w:val="000000"/>
          <w:sz w:val="18"/>
          <w:lang w:eastAsia="en-IN"/>
        </w:rPr>
        <w:t xml:space="preserve">ガスマスク市場に含まれるセグメントは次のとおりです。</w:t>
      </w:r>
    </w:p>
    <w:p w:rsidR="00800116" w:rsidRPr="00800116" w:rsidRDefault="00800116" w:rsidP="0080011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color w:val="000000"/>
          <w:sz w:val="18"/>
          <w:szCs w:val="18"/>
          <w:lang w:eastAsia="en-IN"/>
        </w:rPr>
        <w:t xml:space="preserve">製品タイプ</w:t>
      </w:r>
    </w:p>
    <w:p w:rsidR="00800116" w:rsidRPr="00800116" w:rsidRDefault="00800116" w:rsidP="008001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color w:val="000000"/>
          <w:sz w:val="18"/>
          <w:szCs w:val="18"/>
          <w:lang w:eastAsia="en-IN"/>
        </w:rPr>
        <w:t xml:space="preserve">ダクトマスク、空気清浄呼吸器（APRS）、電動空気清浄呼吸器（PAPRS）、自給式呼吸器（SCBAS）、緊急脱出フード、その他</w:t>
      </w:r>
    </w:p>
    <w:p w:rsidR="00800116" w:rsidRPr="00800116" w:rsidRDefault="00800116" w:rsidP="0080011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color w:val="000000"/>
          <w:sz w:val="18"/>
          <w:szCs w:val="18"/>
          <w:lang w:eastAsia="en-IN"/>
        </w:rPr>
        <w:t xml:space="preserve">応用</w:t>
      </w:r>
    </w:p>
    <w:p w:rsidR="00800116" w:rsidRPr="00800116" w:rsidRDefault="00800116" w:rsidP="0080011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color w:val="000000"/>
          <w:sz w:val="18"/>
          <w:szCs w:val="18"/>
          <w:lang w:eastAsia="en-IN"/>
        </w:rPr>
        <w:t xml:space="preserve">石油・ガス、軍事、ヘルスケア、鉱業、消防、工業、その他</w:t>
      </w:r>
    </w:p>
    <w:p w:rsidR="00800116" w:rsidRDefault="00800116" w:rsidP="00800116">
      <w:pPr>
        <w:spacing w:before="100" w:beforeAutospacing="1" w:after="100" w:afterAutospacing="1" w:line="240" w:lineRule="auto"/>
        <w:rPr>
          <w:rFonts w:ascii="Verdana" w:eastAsia="Times New Roman" w:hAnsi="Verdana" w:cs="Times New Roman"/>
          <w:b/>
          <w:bCs/>
          <w:color w:val="000000"/>
          <w:sz w:val="18"/>
          <w:lang w:eastAsia="en-IN"/>
        </w:rPr>
      </w:pPr>
    </w:p>
    <w:p w:rsidR="00800116" w:rsidRPr="00800116" w:rsidRDefault="00800116" w:rsidP="008001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b/>
          <w:bCs/>
          <w:color w:val="000000"/>
          <w:sz w:val="18"/>
          <w:lang w:eastAsia="en-IN"/>
        </w:rPr>
        <w:t xml:space="preserve">調査の目的: </w:t>
      </w:r>
      <w:r xmlns:w="http://schemas.openxmlformats.org/wordprocessingml/2006/main" w:rsidRPr="0080011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0011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00116">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w:t>
      </w:r>
      <w:r xmlns:w="http://schemas.openxmlformats.org/wordprocessingml/2006/main" w:rsidRPr="0080011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00116">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800116">
        <w:rPr>
          <w:rFonts w:ascii="Verdana" w:eastAsia="Times New Roman" w:hAnsi="Verdana" w:cs="Times New Roman"/>
          <w:color w:val="000000"/>
          <w:sz w:val="18"/>
          <w:szCs w:val="18"/>
          <w:lang w:eastAsia="en-IN"/>
        </w:rPr>
        <w:t xml:space="preserve">• 市場における合弁事業、合併と買収、新製品の発売と開発、研究開発などの競争の発展を分析する。</w:t>
      </w:r>
    </w:p>
    <w:p w:rsidR="00800116" w:rsidRPr="00800116" w:rsidRDefault="00800116" w:rsidP="008001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color w:val="000000"/>
          <w:sz w:val="18"/>
          <w:szCs w:val="18"/>
          <w:lang w:eastAsia="en-IN"/>
        </w:rPr>
        <w:t xml:space="preserve">  </w:t>
      </w:r>
    </w:p>
    <w:p w:rsidR="00800116" w:rsidRPr="00800116" w:rsidRDefault="00800116" w:rsidP="0080011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800116">
        <w:rPr>
          <w:rFonts w:ascii="Verdana" w:eastAsia="Times New Roman" w:hAnsi="Verdana" w:cs="Times New Roman"/>
          <w:b/>
          <w:bCs/>
          <w:color w:val="000000"/>
          <w:sz w:val="18"/>
          <w:lang w:eastAsia="en-IN"/>
        </w:rPr>
        <w:t xml:space="preserve">お問い合わせ: </w:t>
      </w:r>
      <w:r xmlns:w="http://schemas.openxmlformats.org/wordprocessingml/2006/main" w:rsidRPr="0080011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0011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00116">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https://www.skyquestt.com/</w:t>
      </w:r>
      <w:r xmlns:w="http://schemas.openxmlformats.org/wordprocessingml/2006/main" w:rsidRPr="0080011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800116">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A671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F609D"/>
    <w:multiLevelType w:val="multilevel"/>
    <w:tmpl w:val="6A942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956C5E"/>
    <w:multiLevelType w:val="multilevel"/>
    <w:tmpl w:val="2A044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F43648"/>
    <w:multiLevelType w:val="multilevel"/>
    <w:tmpl w:val="43C8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A1297D"/>
    <w:rsid w:val="00273F42"/>
    <w:rsid w:val="00800116"/>
    <w:rsid w:val="00A1297D"/>
    <w:rsid w:val="00A6718A"/>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297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1297D"/>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800116"/>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800116"/>
    <w:rPr>
      <w:b/>
      <w:bCs/>
    </w:rPr>
  </w:style>
  <w:style w:type="character" w:styleId="Hyperlink">
    <w:name w:val="Hyperlink"/>
    <w:basedOn w:val="DefaultParagraphFont"/>
    <w:uiPriority w:val="99"/>
    <w:semiHidden/>
    <w:unhideWhenUsed/>
    <w:rsid w:val="00800116"/>
    <w:rPr>
      <w:color w:val="0000FF"/>
      <w:u w:val="single"/>
    </w:rPr>
  </w:style>
</w:styles>
</file>

<file path=word/webSettings.xml><?xml version="1.0" encoding="utf-8"?>
<w:webSettings xmlns:r="http://schemas.openxmlformats.org/officeDocument/2006/relationships" xmlns:w="http://schemas.openxmlformats.org/wordprocessingml/2006/main">
  <w:divs>
    <w:div w:id="866723346">
      <w:bodyDiv w:val="1"/>
      <w:marLeft w:val="0"/>
      <w:marRight w:val="0"/>
      <w:marTop w:val="0"/>
      <w:marBottom w:val="0"/>
      <w:divBdr>
        <w:top w:val="none" w:sz="0" w:space="0" w:color="auto"/>
        <w:left w:val="none" w:sz="0" w:space="0" w:color="auto"/>
        <w:bottom w:val="none" w:sz="0" w:space="0" w:color="auto"/>
        <w:right w:val="none" w:sz="0" w:space="0" w:color="auto"/>
      </w:divBdr>
    </w:div>
    <w:div w:id="140301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gas-masks-market" TargetMode="External"/><Relationship Id="rId5" Type="http://schemas.openxmlformats.org/officeDocument/2006/relationships/hyperlink" Target="https://www.skyquestt.com/sample-request/gas-masks-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2</cp:revision>
  <dcterms:created xsi:type="dcterms:W3CDTF">2025-09-29T15:06:00Z</dcterms:created>
  <dcterms:modified xsi:type="dcterms:W3CDTF">2025-09-29T15:10:00Z</dcterms:modified>
</cp:coreProperties>
</file>