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EC1" w:rsidRPr="00217C3B" w:rsidRDefault="009E4EC1" w:rsidP="00217C3B">
      <w:pPr xmlns:w="http://schemas.openxmlformats.org/wordprocessingml/2006/main">
        <w:pStyle w:val="Title"/>
      </w:pPr>
      <w:r xmlns:w="http://schemas.openxmlformats.org/wordprocessingml/2006/main" w:rsidRPr="00217C3B">
        <w:t xml:space="preserve">歯科市場の</w:t>
      </w:r>
      <w:r xmlns:w="http://schemas.openxmlformats.org/wordprocessingml/2006/main" w:rsidRPr="00217C3B">
        <w:rPr>
          <w:szCs w:val="22"/>
        </w:rPr>
        <w:t xml:space="preserve">技術動向 2025～2032年：成長動向と予測</w:t>
      </w: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歯科</w:t>
      </w:r>
      <w:r xmlns:w="http://schemas.openxmlformats.org/wordprocessingml/2006/main" w:rsidRPr="00F91D27">
        <w:rPr>
          <w:rFonts w:ascii="Verdana" w:eastAsia="Times New Roman" w:hAnsi="Verdana" w:cs="Times New Roman"/>
          <w:b/>
          <w:bCs/>
          <w:color w:val="000000"/>
          <w:sz w:val="18"/>
          <w:lang w:eastAsia="en-IN"/>
        </w:rPr>
        <w:t xml:space="preserve">市場は</w:t>
      </w:r>
      <w:r xmlns:w="http://schemas.openxmlformats.org/wordprocessingml/2006/main" w:rsidRPr="00F91D27">
        <w:rPr>
          <w:rFonts w:ascii="Verdana" w:eastAsia="Times New Roman" w:hAnsi="Verdana" w:cs="Times New Roman"/>
          <w:color w:val="000000"/>
          <w:sz w:val="18"/>
          <w:szCs w:val="18"/>
          <w:lang w:eastAsia="en-IN"/>
        </w:rPr>
        <w:t xml:space="preserve">、口腔衛生への意識の高まり、歯科技術の進歩、そして審美歯科への需要の増加に牽引され、大きな成長を遂げています。この市場は、歯科インプラント、矯正歯科、補綴物、消耗品、そして診断、予防、外科手術に使用される機器など、幅広い製品とサービスを網羅しています。</w:t>
      </w:r>
    </w:p>
    <w:p w:rsidR="00F91D27" w:rsidRDefault="00F91D27" w:rsidP="00F91D27">
      <w:pPr>
        <w:spacing w:before="100" w:beforeAutospacing="1" w:after="100" w:afterAutospacing="1" w:line="240" w:lineRule="auto"/>
        <w:rPr>
          <w:rFonts w:ascii="Verdana" w:eastAsia="Times New Roman" w:hAnsi="Verdana" w:cs="Times New Roman"/>
          <w:b/>
          <w:bCs/>
          <w:color w:val="000000"/>
          <w:sz w:val="18"/>
          <w:lang w:eastAsia="en-IN"/>
        </w:rPr>
      </w:pP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市場規模と成長:</w:t>
      </w: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世界の歯科市場規模は2023年に397億米ドルと評価され、2024年の422億米ドルから2032年には688億米ドルに拡大し、予測期間（2025～2032年）には6.3%のCAGRで成長する見込みです。</w:t>
      </w:r>
    </w:p>
    <w:p w:rsidR="00F91D27" w:rsidRDefault="00F91D27" w:rsidP="00F91D27">
      <w:pPr>
        <w:spacing w:before="100" w:beforeAutospacing="1" w:after="100" w:afterAutospacing="1" w:line="240" w:lineRule="auto"/>
        <w:rPr>
          <w:rFonts w:ascii="Verdana" w:eastAsia="Times New Roman" w:hAnsi="Verdana" w:cs="Times New Roman"/>
          <w:b/>
          <w:bCs/>
          <w:color w:val="000000"/>
          <w:sz w:val="18"/>
          <w:lang w:eastAsia="en-IN"/>
        </w:rPr>
      </w:pP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F91D27">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F91D27">
          <w:rPr>
            <w:rFonts w:ascii="Verdana" w:eastAsia="Times New Roman" w:hAnsi="Verdana" w:cs="Times New Roman"/>
            <w:color w:val="0000FF"/>
            <w:sz w:val="18"/>
            <w:u w:val="single"/>
            <w:lang w:eastAsia="en-IN"/>
          </w:rPr>
          <w:t xml:space="preserve">https://www.skyquestt.com/sample-request/dental-market</w:t>
        </w:r>
      </w:hyperlink>
    </w:p>
    <w:p w:rsidR="00F91D27" w:rsidRDefault="00F91D27" w:rsidP="00F91D27">
      <w:pPr>
        <w:spacing w:before="100" w:beforeAutospacing="1" w:after="100" w:afterAutospacing="1" w:line="240" w:lineRule="auto"/>
        <w:rPr>
          <w:rFonts w:ascii="Verdana" w:eastAsia="Times New Roman" w:hAnsi="Verdana" w:cs="Times New Roman"/>
          <w:b/>
          <w:bCs/>
          <w:color w:val="000000"/>
          <w:sz w:val="18"/>
          <w:lang w:eastAsia="en-IN"/>
        </w:rPr>
      </w:pP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主要な市場プレーヤー:</w:t>
      </w:r>
    </w:p>
    <w:p w:rsidR="00F91D27" w:rsidRPr="00F91D27" w:rsidRDefault="00F91D27" w:rsidP="00F91D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91D27">
        <w:rPr>
          <w:rFonts w:ascii="Verdana" w:eastAsia="Times New Roman" w:hAnsi="Verdana" w:cs="Times New Roman"/>
          <w:color w:val="000000"/>
          <w:sz w:val="18"/>
          <w:szCs w:val="18"/>
          <w:lang w:eastAsia="en-IN"/>
        </w:rPr>
        <w:t xml:space="preserve">バイオラーゼ</w:t>
      </w:r>
      <w:proofErr xmlns:w="http://schemas.openxmlformats.org/wordprocessingml/2006/main" w:type="spellEnd"/>
      <w:r xmlns:w="http://schemas.openxmlformats.org/wordprocessingml/2006/main" w:rsidRPr="00F91D27">
        <w:rPr>
          <w:rFonts w:ascii="Verdana" w:eastAsia="Times New Roman" w:hAnsi="Verdana" w:cs="Times New Roman"/>
          <w:color w:val="000000"/>
          <w:sz w:val="18"/>
          <w:szCs w:val="18"/>
          <w:lang w:eastAsia="en-IN"/>
        </w:rPr>
        <w:t xml:space="preserve"> </w:t>
      </w:r>
    </w:p>
    <w:p w:rsidR="00F91D27" w:rsidRPr="00F91D27" w:rsidRDefault="00F91D27" w:rsidP="00F91D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アラインテクノロジー</w:t>
      </w:r>
    </w:p>
    <w:p w:rsidR="00F91D27" w:rsidRPr="00F91D27" w:rsidRDefault="00F91D27" w:rsidP="00F91D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91D27">
        <w:rPr>
          <w:rFonts w:ascii="Verdana" w:eastAsia="Times New Roman" w:hAnsi="Verdana" w:cs="Times New Roman"/>
          <w:color w:val="000000"/>
          <w:sz w:val="18"/>
          <w:szCs w:val="18"/>
          <w:lang w:eastAsia="en-IN"/>
        </w:rPr>
        <w:t xml:space="preserve">エンビスタ</w:t>
      </w:r>
      <w:proofErr xmlns:w="http://schemas.openxmlformats.org/wordprocessingml/2006/main" w:type="spellEnd"/>
      <w:r xmlns:w="http://schemas.openxmlformats.org/wordprocessingml/2006/main" w:rsidRPr="00F91D27">
        <w:rPr>
          <w:rFonts w:ascii="Verdana" w:eastAsia="Times New Roman" w:hAnsi="Verdana" w:cs="Times New Roman"/>
          <w:color w:val="000000"/>
          <w:sz w:val="18"/>
          <w:szCs w:val="18"/>
          <w:lang w:eastAsia="en-IN"/>
        </w:rPr>
        <w:t xml:space="preserve">ホールディングス株式会社</w:t>
      </w:r>
    </w:p>
    <w:p w:rsidR="00F91D27" w:rsidRPr="00F91D27" w:rsidRDefault="00F91D27" w:rsidP="00F91D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ヘンリーシャイン株式会社</w:t>
      </w:r>
    </w:p>
    <w:p w:rsidR="00F91D27" w:rsidRPr="00F91D27" w:rsidRDefault="00F91D27" w:rsidP="00F91D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パターソン・カンパニーズ</w:t>
      </w:r>
    </w:p>
    <w:p w:rsidR="00F91D27" w:rsidRPr="00F91D27" w:rsidRDefault="00F91D27" w:rsidP="00F91D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コルテンホールディングAG</w:t>
      </w:r>
    </w:p>
    <w:p w:rsidR="00F91D27" w:rsidRPr="00F91D27" w:rsidRDefault="00F91D27" w:rsidP="00F91D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VOCO GmbH</w:t>
      </w:r>
    </w:p>
    <w:p w:rsidR="00F91D27" w:rsidRPr="00F91D27" w:rsidRDefault="00F91D27" w:rsidP="00F91D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91D27">
        <w:rPr>
          <w:rFonts w:ascii="Verdana" w:eastAsia="Times New Roman" w:hAnsi="Verdana" w:cs="Times New Roman"/>
          <w:color w:val="000000"/>
          <w:sz w:val="18"/>
          <w:szCs w:val="18"/>
          <w:lang w:eastAsia="en-IN"/>
        </w:rPr>
        <w:t xml:space="preserve">イボクラル</w:t>
      </w:r>
      <w:proofErr xmlns:w="http://schemas.openxmlformats.org/wordprocessingml/2006/main" w:type="spellEnd"/>
      <w:r xmlns:w="http://schemas.openxmlformats.org/wordprocessingml/2006/main" w:rsidRPr="00F91D27">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F91D27">
        <w:rPr>
          <w:rFonts w:ascii="Verdana" w:eastAsia="Times New Roman" w:hAnsi="Verdana" w:cs="Times New Roman"/>
          <w:color w:val="000000"/>
          <w:sz w:val="18"/>
          <w:szCs w:val="18"/>
          <w:lang w:eastAsia="en-IN"/>
        </w:rPr>
        <w:t xml:space="preserve">ビバデント</w:t>
      </w:r>
      <w:proofErr xmlns:w="http://schemas.openxmlformats.org/wordprocessingml/2006/main" w:type="spellEnd"/>
      <w:r xmlns:w="http://schemas.openxmlformats.org/wordprocessingml/2006/main" w:rsidRPr="00F91D27">
        <w:rPr>
          <w:rFonts w:ascii="Verdana" w:eastAsia="Times New Roman" w:hAnsi="Verdana" w:cs="Times New Roman"/>
          <w:color w:val="000000"/>
          <w:sz w:val="18"/>
          <w:szCs w:val="18"/>
          <w:lang w:eastAsia="en-IN"/>
        </w:rPr>
        <w:t xml:space="preserve">AG</w:t>
      </w:r>
    </w:p>
    <w:p w:rsidR="00F91D27" w:rsidRPr="00F91D27" w:rsidRDefault="00F91D27" w:rsidP="00F91D2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3シェイプ</w:t>
      </w: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 </w:t>
      </w: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レポートに含まれるもの:</w:t>
      </w:r>
    </w:p>
    <w:p w:rsidR="00F91D27" w:rsidRPr="00F91D27" w:rsidRDefault="00F91D27" w:rsidP="00F91D2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市場概要：</w:t>
      </w:r>
      <w:r xmlns:w="http://schemas.openxmlformats.org/wordprocessingml/2006/main" w:rsidRPr="00F91D27">
        <w:rPr>
          <w:rFonts w:ascii="Verdana" w:eastAsia="Times New Roman" w:hAnsi="Verdana" w:cs="Times New Roman"/>
          <w:color w:val="000000"/>
          <w:sz w:val="18"/>
          <w:szCs w:val="18"/>
          <w:lang w:eastAsia="en-IN"/>
        </w:rPr>
        <w:t xml:space="preserve">製品／サービス概要と世界の歯科市場規模が記載されています。レポートのセグメント分析の概要も提供しています。ここでは、製品／サービスの種類、用途、地域セグメントに焦点を当てています。また、収益と販売市場の推定値も含まれています。</w:t>
      </w:r>
    </w:p>
    <w:p w:rsidR="00F91D27" w:rsidRPr="00F91D27" w:rsidRDefault="00F91D27" w:rsidP="00F91D2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競争:</w:t>
      </w:r>
      <w:r xmlns:w="http://schemas.openxmlformats.org/wordprocessingml/2006/main" w:rsidRPr="00F91D27">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F91D27" w:rsidRPr="00F91D27" w:rsidRDefault="00F91D27" w:rsidP="00F91D2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企業プロファイル：</w:t>
      </w:r>
      <w:r xmlns:w="http://schemas.openxmlformats.org/wordprocessingml/2006/main" w:rsidRPr="00F91D27">
        <w:rPr>
          <w:rFonts w:ascii="Verdana" w:eastAsia="Times New Roman" w:hAnsi="Verdana" w:cs="Times New Roman"/>
          <w:color w:val="000000"/>
          <w:sz w:val="18"/>
          <w:szCs w:val="18"/>
          <w:lang w:eastAsia="en-IN"/>
        </w:rPr>
        <w:t xml:space="preserve">本調査では、世界の歯科市場における主要企業の財務および事業戦略に関する詳細な分析情報を提供しています。また、製品／サービス概要、ポートフォリオ、地域展開、収益分配など、その他の詳細な情報も網羅しています。</w:t>
      </w:r>
    </w:p>
    <w:p w:rsidR="00F91D27" w:rsidRPr="00F91D27" w:rsidRDefault="00F91D27" w:rsidP="00F91D2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F91D27">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F91D27">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F91D27">
        <w:rPr>
          <w:rFonts w:ascii="Verdana" w:eastAsia="Times New Roman" w:hAnsi="Verdana" w:cs="Times New Roman"/>
          <w:b/>
          <w:bCs/>
          <w:color w:val="000000"/>
          <w:sz w:val="18"/>
          <w:lang w:eastAsia="en-IN"/>
        </w:rPr>
        <w:t xml:space="preserve">売上分析：</w:t>
      </w:r>
      <w:r xmlns:w="http://schemas.openxmlformats.org/wordprocessingml/2006/main" w:rsidRPr="00F91D27">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F91D27" w:rsidRPr="00F91D27" w:rsidRDefault="00F91D27" w:rsidP="00F91D2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北米</w:t>
      </w:r>
      <w:r xmlns:w="http://schemas.openxmlformats.org/wordprocessingml/2006/main" w:rsidRPr="00F91D27">
        <w:rPr>
          <w:rFonts w:ascii="Verdana" w:eastAsia="Times New Roman" w:hAnsi="Verdana" w:cs="Times New Roman"/>
          <w:color w:val="000000"/>
          <w:sz w:val="18"/>
          <w:szCs w:val="18"/>
          <w:lang w:eastAsia="en-IN"/>
        </w:rPr>
        <w:t xml:space="preserve">（米国、カナダ、メキシコ）</w:t>
      </w:r>
    </w:p>
    <w:p w:rsidR="00F91D27" w:rsidRPr="00F91D27" w:rsidRDefault="00F91D27" w:rsidP="00F91D2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ヨーロッパ</w:t>
      </w:r>
      <w:r xmlns:w="http://schemas.openxmlformats.org/wordprocessingml/2006/main" w:rsidRPr="00F91D27">
        <w:rPr>
          <w:rFonts w:ascii="Verdana" w:eastAsia="Times New Roman" w:hAnsi="Verdana" w:cs="Times New Roman"/>
          <w:color w:val="000000"/>
          <w:sz w:val="18"/>
          <w:szCs w:val="18"/>
          <w:lang w:eastAsia="en-IN"/>
        </w:rPr>
        <w:t xml:space="preserve">（ドイツ、フランス、イギリス、ロシア、イタリア）</w:t>
      </w:r>
    </w:p>
    <w:p w:rsidR="00F91D27" w:rsidRPr="00F91D27" w:rsidRDefault="00F91D27" w:rsidP="00F91D2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アジア太平洋</w:t>
      </w:r>
      <w:r xmlns:w="http://schemas.openxmlformats.org/wordprocessingml/2006/main" w:rsidRPr="00F91D27">
        <w:rPr>
          <w:rFonts w:ascii="Verdana" w:eastAsia="Times New Roman" w:hAnsi="Verdana" w:cs="Times New Roman"/>
          <w:color w:val="000000"/>
          <w:sz w:val="18"/>
          <w:szCs w:val="18"/>
          <w:lang w:eastAsia="en-IN"/>
        </w:rPr>
        <w:t xml:space="preserve">（中国、日本、韓国、インド、東南アジア）</w:t>
      </w:r>
    </w:p>
    <w:p w:rsidR="00F91D27" w:rsidRPr="00F91D27" w:rsidRDefault="00F91D27" w:rsidP="00F91D2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南米</w:t>
      </w:r>
      <w:r xmlns:w="http://schemas.openxmlformats.org/wordprocessingml/2006/main" w:rsidRPr="00F91D27">
        <w:rPr>
          <w:rFonts w:ascii="Verdana" w:eastAsia="Times New Roman" w:hAnsi="Verdana" w:cs="Times New Roman"/>
          <w:color w:val="000000"/>
          <w:sz w:val="18"/>
          <w:szCs w:val="18"/>
          <w:lang w:eastAsia="en-IN"/>
        </w:rPr>
        <w:t xml:space="preserve">（ブラジル、アルゼンチン、コロンビアなど）</w:t>
      </w:r>
    </w:p>
    <w:p w:rsidR="00F91D27" w:rsidRPr="00F91D27" w:rsidRDefault="00F91D27" w:rsidP="00F91D2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中東およびアフリカ</w:t>
      </w:r>
      <w:r xmlns:w="http://schemas.openxmlformats.org/wordprocessingml/2006/main" w:rsidRPr="00F91D27">
        <w:rPr>
          <w:rFonts w:ascii="Verdana" w:eastAsia="Times New Roman" w:hAnsi="Verdana" w:cs="Times New Roman"/>
          <w:color w:val="000000"/>
          <w:sz w:val="18"/>
          <w:szCs w:val="18"/>
          <w:lang w:eastAsia="en-IN"/>
        </w:rPr>
        <w:t xml:space="preserve">（サウジアラビア、UAE、エジプト、ナイジェリア、南アフリカ）</w:t>
      </w:r>
    </w:p>
    <w:p w:rsidR="00F91D27" w:rsidRDefault="00F91D27" w:rsidP="00F91D27">
      <w:pPr>
        <w:spacing w:before="100" w:beforeAutospacing="1" w:after="100" w:afterAutospacing="1" w:line="240" w:lineRule="auto"/>
        <w:rPr>
          <w:rFonts w:ascii="Verdana" w:eastAsia="Times New Roman" w:hAnsi="Verdana" w:cs="Times New Roman"/>
          <w:b/>
          <w:bCs/>
          <w:color w:val="000000"/>
          <w:sz w:val="18"/>
          <w:lang w:eastAsia="en-IN"/>
        </w:rPr>
      </w:pP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F91D27">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F91D27">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F91D27">
          <w:rPr>
            <w:rFonts w:ascii="Verdana" w:eastAsia="Times New Roman" w:hAnsi="Verdana" w:cs="Times New Roman"/>
            <w:color w:val="0000FF"/>
            <w:sz w:val="18"/>
            <w:u w:val="single"/>
            <w:lang w:eastAsia="en-IN"/>
          </w:rPr>
          <w:t xml:space="preserve">https://www.skyquestt.com/speak-with-analyst/dental-market</w:t>
        </w:r>
      </w:hyperlink>
    </w:p>
    <w:p w:rsidR="00F91D27" w:rsidRDefault="00F91D27" w:rsidP="00F91D27">
      <w:pPr>
        <w:spacing w:before="100" w:beforeAutospacing="1" w:after="100" w:afterAutospacing="1" w:line="240" w:lineRule="auto"/>
        <w:rPr>
          <w:rFonts w:ascii="Verdana" w:eastAsia="Times New Roman" w:hAnsi="Verdana" w:cs="Times New Roman"/>
          <w:b/>
          <w:bCs/>
          <w:color w:val="000000"/>
          <w:sz w:val="18"/>
          <w:lang w:eastAsia="en-IN"/>
        </w:rPr>
      </w:pP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この調査研究により、以下の重要な質問に答えることができます。</w:t>
      </w: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(1) 予測期間終了時の世界の歯科市場の推定規模はどのくらいですか？ </w:t>
      </w:r>
      <w:r xmlns:w="http://schemas.openxmlformats.org/wordprocessingml/2006/main" w:rsidRPr="00F91D2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91D27">
        <w:rPr>
          <w:rFonts w:ascii="Verdana" w:eastAsia="Times New Roman" w:hAnsi="Verdana" w:cs="Times New Roman"/>
          <w:color w:val="000000"/>
          <w:sz w:val="18"/>
          <w:szCs w:val="18"/>
          <w:lang w:eastAsia="en-IN"/>
        </w:rPr>
        <w:t xml:space="preserve">(2) 世界の歯科市場をリードするセグメントは、そのリーダーシップを維持すると予想されますか？(3) 最大の成長ポテンシャルを示している地域はどれですか？(4) 世界の歯科市場を支配しているプレーヤーはいますか？(5) 世界の歯科市場の主な推進要因と制約は何ですか？</w:t>
      </w: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 </w:t>
      </w: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歯科市場に含まれるセグメントは次のとおりです。</w:t>
      </w:r>
    </w:p>
    <w:p w:rsidR="00F91D27" w:rsidRPr="00F91D27" w:rsidRDefault="00F91D27" w:rsidP="00F91D2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成分</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歯科用消耗品</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歯科機器</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歯科ソフトウェア</w:t>
      </w:r>
    </w:p>
    <w:p w:rsidR="00F91D27" w:rsidRPr="00F91D27" w:rsidRDefault="00F91D27" w:rsidP="00F91D2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年齢層</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91D27">
        <w:rPr>
          <w:rFonts w:ascii="Verdana" w:eastAsia="Times New Roman" w:hAnsi="Verdana" w:cs="Times New Roman"/>
          <w:color w:val="000000"/>
          <w:sz w:val="18"/>
          <w:szCs w:val="18"/>
          <w:lang w:eastAsia="en-IN"/>
        </w:rPr>
        <w:t xml:space="preserve">小児科</w:t>
      </w:r>
      <w:proofErr xmlns:w="http://schemas.openxmlformats.org/wordprocessingml/2006/main" w:type="spellEnd"/>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アダルト</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および老年医学</w:t>
      </w:r>
    </w:p>
    <w:p w:rsidR="00F91D27" w:rsidRPr="00F91D27" w:rsidRDefault="00F91D27" w:rsidP="00F91D2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テクノロジー</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デジタル歯科</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従来の歯科治療</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遠隔歯科</w:t>
      </w:r>
    </w:p>
    <w:p w:rsidR="00F91D27" w:rsidRPr="00F91D27" w:rsidRDefault="00F91D27" w:rsidP="00F91D2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実践</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ソロ練習</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DSO/グループプラクティス</w:t>
      </w:r>
    </w:p>
    <w:p w:rsidR="00F91D27" w:rsidRPr="00F91D27" w:rsidRDefault="00F91D27" w:rsidP="00F91D2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エンドユーザー</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歯科医院・クリニック</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歯科技工所</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歯科学術研究機関</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その他</w:t>
      </w:r>
    </w:p>
    <w:p w:rsidR="00F91D27" w:rsidRPr="00F91D27" w:rsidRDefault="00F91D27" w:rsidP="00F91D2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流通チャネル</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オンライン</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オフライン</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歯科医院・病院</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薬局・ドラッグストア</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専門歯科店</w:t>
      </w:r>
    </w:p>
    <w:p w:rsidR="00F91D27" w:rsidRPr="00F91D27" w:rsidRDefault="00F91D27" w:rsidP="00F91D2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その他</w:t>
      </w:r>
    </w:p>
    <w:p w:rsidR="00F91D27" w:rsidRDefault="00F91D27" w:rsidP="00F91D27">
      <w:pPr>
        <w:spacing w:before="100" w:beforeAutospacing="1" w:after="100" w:afterAutospacing="1" w:line="240" w:lineRule="auto"/>
        <w:rPr>
          <w:rFonts w:ascii="Verdana" w:eastAsia="Times New Roman" w:hAnsi="Verdana" w:cs="Times New Roman"/>
          <w:b/>
          <w:bCs/>
          <w:color w:val="000000"/>
          <w:sz w:val="18"/>
          <w:lang w:eastAsia="en-IN"/>
        </w:rPr>
      </w:pP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F91D27">
        <w:rPr>
          <w:rFonts w:ascii="Verdana" w:eastAsia="Times New Roman" w:hAnsi="Verdana" w:cs="Times New Roman"/>
          <w:b/>
          <w:bCs/>
          <w:color w:val="000000"/>
          <w:sz w:val="18"/>
          <w:lang w:eastAsia="en-IN"/>
        </w:rPr>
        <w:t xml:space="preserve">より深く理解するために、完全なレポート「歯科市場 2025」をご覧ください: </w:t>
      </w:r>
      <w:hyperlink xmlns:w="http://schemas.openxmlformats.org/wordprocessingml/2006/main" xmlns:r="http://schemas.openxmlformats.org/officeDocument/2006/relationships" r:id="rId7" w:tgtFrame="_blank" w:history="1">
        <w:r xmlns:w="http://schemas.openxmlformats.org/wordprocessingml/2006/main" w:rsidRPr="00F91D27">
          <w:rPr>
            <w:rFonts w:ascii="Verdana" w:eastAsia="Times New Roman" w:hAnsi="Verdana" w:cs="Times New Roman"/>
            <w:color w:val="0000FF"/>
            <w:sz w:val="18"/>
            <w:u w:val="single"/>
            <w:lang w:eastAsia="en-IN"/>
          </w:rPr>
          <w:t xml:space="preserve">https://www.skyquestt.com/report/dental-market</w:t>
        </w:r>
      </w:hyperlink>
    </w:p>
    <w:p w:rsidR="00F91D27" w:rsidRDefault="00F91D27" w:rsidP="00F91D27">
      <w:pPr>
        <w:spacing w:before="100" w:beforeAutospacing="1" w:after="100" w:afterAutospacing="1" w:line="240" w:lineRule="auto"/>
        <w:rPr>
          <w:rFonts w:ascii="Verdana" w:eastAsia="Times New Roman" w:hAnsi="Verdana" w:cs="Times New Roman"/>
          <w:b/>
          <w:bCs/>
          <w:color w:val="000000"/>
          <w:sz w:val="18"/>
          <w:lang w:eastAsia="en-IN"/>
        </w:rPr>
      </w:pP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調査の目的: </w:t>
      </w:r>
      <w:r xmlns:w="http://schemas.openxmlformats.org/wordprocessingml/2006/main" w:rsidRPr="00F91D2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91D2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91D27">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color w:val="000000"/>
          <w:sz w:val="18"/>
          <w:szCs w:val="18"/>
          <w:lang w:eastAsia="en-IN"/>
        </w:rPr>
        <w:t xml:space="preserve"> </w:t>
      </w:r>
    </w:p>
    <w:p w:rsidR="00F91D27" w:rsidRPr="00F91D27" w:rsidRDefault="00F91D27" w:rsidP="00F91D2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91D27">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F91D27">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F91D2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91D27">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F91D27">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F91D27">
        <w:rPr>
          <w:rFonts w:ascii="Verdana" w:eastAsia="Times New Roman" w:hAnsi="Verdana" w:cs="Times New Roman"/>
          <w:color w:val="000000"/>
          <w:sz w:val="18"/>
          <w:szCs w:val="18"/>
          <w:lang w:eastAsia="en-IN"/>
        </w:rPr>
        <w:t xml:space="preserve">Technology </w:t>
      </w:r>
      <w:r xmlns:w="http://schemas.openxmlformats.org/wordprocessingml/2006/main" w:rsidRPr="00F91D2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91D27">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F91D2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91D2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91D27">
        <w:rPr>
          <w:rFonts w:ascii="Verdana" w:eastAsia="Times New Roman" w:hAnsi="Verdana" w:cs="Times New Roman"/>
          <w:color w:val="000000"/>
          <w:sz w:val="18"/>
          <w:szCs w:val="18"/>
          <w:lang w:eastAsia="en-IN"/>
        </w:rPr>
        <w:t xml:space="preserve"> </w:t>
      </w:r>
    </w:p>
    <w:p w:rsidR="00273F42" w:rsidRDefault="00273F42"/>
    <w:sectPr w:rsidR="00273F42" w:rsidSect="00A67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304D"/>
    <w:multiLevelType w:val="multilevel"/>
    <w:tmpl w:val="7CDEE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7A54EE"/>
    <w:multiLevelType w:val="multilevel"/>
    <w:tmpl w:val="D2DCE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5D372E"/>
    <w:multiLevelType w:val="multilevel"/>
    <w:tmpl w:val="5440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E4EC1"/>
    <w:rsid w:val="00217C3B"/>
    <w:rsid w:val="00273F42"/>
    <w:rsid w:val="0033671D"/>
    <w:rsid w:val="009E4EC1"/>
    <w:rsid w:val="00A6718A"/>
    <w:rsid w:val="00F67BDF"/>
    <w:rsid w:val="00F91D2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4EC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E4EC1"/>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91D27"/>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F91D27"/>
    <w:rPr>
      <w:b/>
      <w:bCs/>
    </w:rPr>
  </w:style>
  <w:style w:type="character" w:styleId="Hyperlink">
    <w:name w:val="Hyperlink"/>
    <w:basedOn w:val="DefaultParagraphFont"/>
    <w:uiPriority w:val="99"/>
    <w:semiHidden/>
    <w:unhideWhenUsed/>
    <w:rsid w:val="00F91D27"/>
    <w:rPr>
      <w:color w:val="0000FF"/>
      <w:u w:val="single"/>
    </w:rPr>
  </w:style>
</w:styles>
</file>

<file path=word/webSettings.xml><?xml version="1.0" encoding="utf-8"?>
<w:webSettings xmlns:r="http://schemas.openxmlformats.org/officeDocument/2006/relationships" xmlns:w="http://schemas.openxmlformats.org/wordprocessingml/2006/main">
  <w:divs>
    <w:div w:id="75517288">
      <w:bodyDiv w:val="1"/>
      <w:marLeft w:val="0"/>
      <w:marRight w:val="0"/>
      <w:marTop w:val="0"/>
      <w:marBottom w:val="0"/>
      <w:divBdr>
        <w:top w:val="none" w:sz="0" w:space="0" w:color="auto"/>
        <w:left w:val="none" w:sz="0" w:space="0" w:color="auto"/>
        <w:bottom w:val="none" w:sz="0" w:space="0" w:color="auto"/>
        <w:right w:val="none" w:sz="0" w:space="0" w:color="auto"/>
      </w:divBdr>
    </w:div>
    <w:div w:id="15213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dental-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ental-market" TargetMode="External"/><Relationship Id="rId5" Type="http://schemas.openxmlformats.org/officeDocument/2006/relationships/hyperlink" Target="https://www.skyquestt.com/sample-request/dental-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4</cp:revision>
  <dcterms:created xsi:type="dcterms:W3CDTF">2025-10-10T05:21:00Z</dcterms:created>
  <dcterms:modified xsi:type="dcterms:W3CDTF">2025-10-10T05:26:00Z</dcterms:modified>
</cp:coreProperties>
</file>