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13BF6">
      <w:pPr>
        <w:pStyle w:val="14"/>
        <w:keepNext w:val="0"/>
        <w:keepLines w:val="0"/>
        <w:widowControl/>
        <w:suppressLineNumbers w:val="0"/>
        <w:bidi w:val="0"/>
        <w:spacing w:before="240" w:beforeAutospacing="0" w:after="160" w:afterAutospacing="0" w:line="21" w:lineRule="atLeast"/>
      </w:pPr>
      <w:r>
        <w:rPr>
          <w:rFonts w:ascii="Arial" w:hAnsi="Arial" w:cs="Arial"/>
          <w:b/>
          <w:bCs/>
          <w:i w:val="0"/>
          <w:iCs w:val="0"/>
          <w:color w:val="000000"/>
          <w:sz w:val="24"/>
          <w:szCs w:val="24"/>
          <w:u w:val="none"/>
          <w:vertAlign w:val="baseline"/>
        </w:rPr>
        <w:t>日本血圧測定機器市場レポート2026</w:t>
      </w:r>
    </w:p>
    <w:p w14:paraId="101CB36A">
      <w:pPr>
        <w:pStyle w:val="14"/>
        <w:keepNext w:val="0"/>
        <w:keepLines w:val="0"/>
        <w:widowControl/>
        <w:suppressLineNumbers w:val="0"/>
        <w:bidi w:val="0"/>
        <w:spacing w:before="240" w:beforeAutospacing="0" w:after="160" w:afterAutospacing="0" w:line="21" w:lineRule="atLeast"/>
      </w:pPr>
      <w:r>
        <w:rPr>
          <w:rFonts w:hint="default" w:ascii="Arial" w:hAnsi="Arial" w:cs="Arial"/>
          <w:b/>
          <w:bCs/>
          <w:i w:val="0"/>
          <w:iCs w:val="0"/>
          <w:color w:val="000000"/>
          <w:sz w:val="24"/>
          <w:szCs w:val="24"/>
          <w:u w:val="none"/>
          <w:vertAlign w:val="baseline"/>
        </w:rPr>
        <w:t>2025年の市場規模：</w:t>
      </w:r>
      <w:r>
        <w:rPr>
          <w:rFonts w:hint="default" w:ascii="Arial" w:hAnsi="Arial" w:cs="Arial"/>
          <w:i w:val="0"/>
          <w:iCs w:val="0"/>
          <w:color w:val="000000"/>
          <w:sz w:val="24"/>
          <w:szCs w:val="24"/>
          <w:u w:val="none"/>
          <w:vertAlign w:val="baseline"/>
        </w:rPr>
        <w:t>1億9310万米ドル</w:t>
      </w:r>
    </w:p>
    <w:p w14:paraId="18642C02">
      <w:pPr>
        <w:pStyle w:val="14"/>
        <w:keepNext w:val="0"/>
        <w:keepLines w:val="0"/>
        <w:widowControl/>
        <w:suppressLineNumbers w:val="0"/>
        <w:bidi w:val="0"/>
        <w:spacing w:before="240" w:beforeAutospacing="0" w:after="160" w:afterAutospacing="0" w:line="21" w:lineRule="atLeast"/>
      </w:pPr>
      <w:r>
        <w:rPr>
          <w:rFonts w:hint="default" w:ascii="Arial" w:hAnsi="Arial" w:cs="Arial"/>
          <w:b/>
          <w:bCs/>
          <w:i w:val="0"/>
          <w:iCs w:val="0"/>
          <w:color w:val="000000"/>
          <w:sz w:val="24"/>
          <w:szCs w:val="24"/>
          <w:u w:val="none"/>
          <w:vertAlign w:val="baseline"/>
        </w:rPr>
        <w:t>2034年の市場予測：</w:t>
      </w:r>
      <w:r>
        <w:rPr>
          <w:rFonts w:hint="default" w:ascii="Arial" w:hAnsi="Arial" w:cs="Arial"/>
          <w:i w:val="0"/>
          <w:iCs w:val="0"/>
          <w:color w:val="000000"/>
          <w:sz w:val="24"/>
          <w:szCs w:val="24"/>
          <w:u w:val="none"/>
          <w:vertAlign w:val="baseline"/>
        </w:rPr>
        <w:t>4億730万米ドル</w:t>
      </w:r>
    </w:p>
    <w:p w14:paraId="22B52D40">
      <w:pPr>
        <w:pStyle w:val="14"/>
        <w:keepNext w:val="0"/>
        <w:keepLines w:val="0"/>
        <w:widowControl/>
        <w:suppressLineNumbers w:val="0"/>
        <w:bidi w:val="0"/>
        <w:spacing w:before="240" w:beforeAutospacing="0" w:after="160" w:afterAutospacing="0" w:line="21" w:lineRule="atLeast"/>
      </w:pPr>
      <w:r>
        <w:rPr>
          <w:rFonts w:hint="default" w:ascii="Arial" w:hAnsi="Arial" w:cs="Arial"/>
          <w:b/>
          <w:bCs/>
          <w:i w:val="0"/>
          <w:iCs w:val="0"/>
          <w:color w:val="000000"/>
          <w:sz w:val="24"/>
          <w:szCs w:val="24"/>
          <w:u w:val="none"/>
          <w:vertAlign w:val="baseline"/>
        </w:rPr>
        <w:t>市場成長率：8.65%（2026年～2034年）</w:t>
      </w:r>
    </w:p>
    <w:p w14:paraId="06243F4B">
      <w:pPr>
        <w:pStyle w:val="14"/>
        <w:keepNext w:val="0"/>
        <w:keepLines w:val="0"/>
        <w:widowControl/>
        <w:suppressLineNumbers w:val="0"/>
        <w:bidi w:val="0"/>
        <w:spacing w:before="240" w:beforeAutospacing="0" w:after="160" w:afterAutospacing="0" w:line="21" w:lineRule="atLeast"/>
      </w:pPr>
      <w:r>
        <w:rPr>
          <w:rFonts w:hint="default" w:ascii="Arial" w:hAnsi="Arial" w:cs="Arial"/>
          <w:i w:val="0"/>
          <w:iCs w:val="0"/>
          <w:color w:val="000000"/>
          <w:sz w:val="24"/>
          <w:szCs w:val="24"/>
          <w:u w:val="none"/>
          <w:vertAlign w:val="baseline"/>
        </w:rPr>
        <w:t>IMARCグループの最新レポート「日本の血圧測定機器市場：業界動向、シェア、規模、成長、機会、予測2026-2034」によると、日本の血圧測定機器市場規模は2025年に1億9310万米ドルに達しました。今後、市場規模は2034年までに4億730万米ドルに達すると予想されており、2026年から2034年にかけて年平均成長率（CAGR）は8.65%となる見込みです。</w:t>
      </w:r>
    </w:p>
    <w:p w14:paraId="0C3E0E5F">
      <w:pPr>
        <w:pStyle w:val="14"/>
        <w:keepNext w:val="0"/>
        <w:keepLines w:val="0"/>
        <w:widowControl/>
        <w:suppressLineNumbers w:val="0"/>
        <w:bidi w:val="0"/>
        <w:spacing w:before="240" w:beforeAutospacing="0" w:after="160" w:afterAutospacing="0" w:line="21" w:lineRule="atLeast"/>
      </w:pPr>
      <w:r>
        <w:rPr>
          <w:rFonts w:hint="default" w:ascii="Arial" w:hAnsi="Arial" w:cs="Arial"/>
          <w:b/>
          <w:bCs/>
          <w:i w:val="0"/>
          <w:iCs w:val="0"/>
          <w:color w:val="000000"/>
          <w:sz w:val="24"/>
          <w:szCs w:val="24"/>
          <w:u w:val="none"/>
          <w:vertAlign w:val="baseline"/>
        </w:rPr>
        <w:t>このレポートのサンプルPDFをダウンロードする：</w:t>
      </w:r>
      <w:r>
        <w:rPr>
          <w:b w:val="0"/>
          <w:bCs w:val="0"/>
          <w:u w:val="none"/>
        </w:rPr>
        <w:fldChar w:fldCharType="begin"/>
      </w:r>
      <w:r>
        <w:rPr>
          <w:b w:val="0"/>
          <w:bCs w:val="0"/>
          <w:u w:val="none"/>
        </w:rPr>
        <w:instrText xml:space="preserve"> HYPERLINK "https://www.imarcgroup.com/report/ja/japan-blood-pressure-monitoring-devices-market/requestsample" </w:instrText>
      </w:r>
      <w:r>
        <w:rPr>
          <w:b w:val="0"/>
          <w:bCs w:val="0"/>
          <w:u w:val="none"/>
        </w:rPr>
        <w:fldChar w:fldCharType="separate"/>
      </w:r>
      <w:r>
        <w:rPr>
          <w:rStyle w:val="13"/>
          <w:rFonts w:hint="default" w:ascii="Arial" w:hAnsi="Arial" w:cs="Arial"/>
          <w:b/>
          <w:bCs/>
          <w:i w:val="0"/>
          <w:iCs w:val="0"/>
          <w:color w:val="000000"/>
          <w:sz w:val="24"/>
          <w:szCs w:val="24"/>
          <w:u w:val="none"/>
          <w:vertAlign w:val="baseline"/>
        </w:rPr>
        <w:t xml:space="preserve"> </w:t>
      </w:r>
      <w:r>
        <w:rPr>
          <w:rStyle w:val="13"/>
          <w:rFonts w:hint="default" w:ascii="Arial" w:hAnsi="Arial" w:cs="Arial"/>
          <w:b/>
          <w:bCs/>
          <w:i w:val="0"/>
          <w:iCs w:val="0"/>
          <w:color w:val="467886"/>
          <w:sz w:val="22"/>
          <w:szCs w:val="22"/>
          <w:u w:val="single"/>
          <w:vertAlign w:val="baseline"/>
        </w:rPr>
        <w:t>https://www.imarcgroup.com/report/ja/japan-blood-pressure-monitoring-devices-market/requestsample</w:t>
      </w:r>
      <w:r>
        <w:rPr>
          <w:b w:val="0"/>
          <w:bCs w:val="0"/>
          <w:u w:val="none"/>
        </w:rPr>
        <w:fldChar w:fldCharType="end"/>
      </w:r>
    </w:p>
    <w:p w14:paraId="702C3014">
      <w:pPr>
        <w:pStyle w:val="14"/>
        <w:keepNext w:val="0"/>
        <w:keepLines w:val="0"/>
        <w:widowControl/>
        <w:suppressLineNumbers w:val="0"/>
        <w:bidi w:val="0"/>
        <w:spacing w:before="240" w:beforeAutospacing="0" w:after="160" w:afterAutospacing="0" w:line="21" w:lineRule="atLeast"/>
      </w:pPr>
      <w:r>
        <w:rPr>
          <w:rFonts w:hint="default" w:ascii="Arial" w:hAnsi="Arial" w:cs="Arial"/>
          <w:b/>
          <w:bCs/>
          <w:i w:val="0"/>
          <w:iCs w:val="0"/>
          <w:color w:val="000000"/>
          <w:sz w:val="24"/>
          <w:szCs w:val="24"/>
          <w:u w:val="none"/>
          <w:vertAlign w:val="baseline"/>
        </w:rPr>
        <w:t>2026年における日本の血圧測定機器業界の動向と需要：</w:t>
      </w:r>
    </w:p>
    <w:p w14:paraId="095A7079">
      <w:pPr>
        <w:pStyle w:val="14"/>
        <w:keepNext w:val="0"/>
        <w:keepLines w:val="0"/>
        <w:widowControl/>
        <w:suppressLineNumbers w:val="0"/>
        <w:bidi w:val="0"/>
        <w:spacing w:before="240" w:beforeAutospacing="0" w:after="160" w:afterAutospacing="0" w:line="21" w:lineRule="atLeast"/>
      </w:pPr>
      <w:r>
        <w:rPr>
          <w:rFonts w:hint="default" w:ascii="Arial" w:hAnsi="Arial" w:cs="Arial"/>
          <w:i w:val="0"/>
          <w:iCs w:val="0"/>
          <w:color w:val="000000"/>
          <w:sz w:val="24"/>
          <w:szCs w:val="24"/>
          <w:u w:val="none"/>
          <w:vertAlign w:val="baseline"/>
        </w:rPr>
        <w:t>日本の高齢化、高血圧の高い罹患率、そして予防医療と家庭での健康モニタリングへの関心の高まりが、国内の血圧計市場の力強い成長を牽引しています。この市場には、自動血圧計、携帯型血圧計、家庭用血圧計など、あらゆる種類のモニタリング機器に加え、圧力計、バルブ、ブラダーなどの付属品も含まれます。市場は多様化しており、例えば、病院、診療所、外来手術センター、診断センター、家庭など、エンドユーザーが使用するデジタル式、アネロイド式、ウェアラブル式のモニタリング機器などが挙げられます。世界最高水準の医療制度と高い健康リテラシーを持つ日本は、高度なモニタリングソリューションの開発に最適な市場となっています。</w:t>
      </w:r>
      <w:r>
        <w:rPr>
          <w:rFonts w:hint="default" w:ascii="Arial" w:hAnsi="Arial" w:cs="Arial"/>
          <w:i w:val="0"/>
          <w:iCs w:val="0"/>
          <w:color w:val="000000"/>
          <w:sz w:val="24"/>
          <w:szCs w:val="24"/>
          <w:u w:val="none"/>
          <w:vertAlign w:val="baseline"/>
        </w:rPr>
        <w:br w:type="textWrapping"/>
      </w:r>
      <w:r>
        <w:rPr>
          <w:rFonts w:hint="default" w:ascii="Arial" w:hAnsi="Arial" w:cs="Arial"/>
          <w:i w:val="0"/>
          <w:iCs w:val="0"/>
          <w:color w:val="000000"/>
          <w:sz w:val="24"/>
          <w:szCs w:val="24"/>
          <w:u w:val="none"/>
          <w:vertAlign w:val="baseline"/>
        </w:rPr>
        <w:t>世界各国の中でも、日本の高齢者人口は最も速いペースで増加しており、高齢者が人口のかなりの割合を占めていることから、これが高血圧管理機器の普及拡大の主な構造的要因であると言える。</w:t>
      </w:r>
    </w:p>
    <w:p w14:paraId="0CB12FD0">
      <w:pPr>
        <w:pStyle w:val="14"/>
        <w:keepNext w:val="0"/>
        <w:keepLines w:val="0"/>
        <w:widowControl/>
        <w:suppressLineNumbers w:val="0"/>
        <w:bidi w:val="0"/>
        <w:spacing w:before="240" w:beforeAutospacing="0" w:after="160" w:afterAutospacing="0" w:line="21" w:lineRule="atLeast"/>
      </w:pPr>
      <w:r>
        <w:rPr>
          <w:rFonts w:hint="default" w:ascii="Arial" w:hAnsi="Arial" w:cs="Arial"/>
          <w:i w:val="0"/>
          <w:iCs w:val="0"/>
          <w:color w:val="000000"/>
          <w:sz w:val="24"/>
          <w:szCs w:val="24"/>
          <w:u w:val="none"/>
          <w:vertAlign w:val="baseline"/>
        </w:rPr>
        <w:t>定期的な血圧測定と心血管リスク管理を推奨する政府の健康イニシアチブにより、臨床および家庭でのモニタリングの普及が促進されています。ウェアラブル血圧計は急成長分野の一つとなりつつあり、スマートウォッチやフィットネストラッカーとの統合が進み、継続的な心血管モニタリングが可能になっています。在宅ケアの重要性が高まるにつれ、人々が自宅でケアを受けられるよう包括的な長期ケアシステムを構築するという日本の国家政策が勢いを増しています。高血圧が脳卒中や心臓病の隠れた危険因子であるという認識が高まり、あらゆる層の人々の間で積極的なモニタリングの普及が進んでいます。</w:t>
      </w:r>
    </w:p>
    <w:p w14:paraId="377DD70A">
      <w:pPr>
        <w:pStyle w:val="14"/>
        <w:keepNext w:val="0"/>
        <w:keepLines w:val="0"/>
        <w:widowControl/>
        <w:suppressLineNumbers w:val="0"/>
        <w:bidi w:val="0"/>
        <w:spacing w:before="240" w:beforeAutospacing="0" w:after="160" w:afterAutospacing="0" w:line="21" w:lineRule="atLeast"/>
      </w:pPr>
      <w:r>
        <w:rPr>
          <w:rFonts w:hint="default" w:ascii="Arial" w:hAnsi="Arial" w:cs="Arial"/>
          <w:b/>
          <w:bCs/>
          <w:i w:val="0"/>
          <w:iCs w:val="0"/>
          <w:color w:val="000000"/>
          <w:sz w:val="24"/>
          <w:szCs w:val="24"/>
          <w:u w:val="none"/>
          <w:vertAlign w:val="baseline"/>
        </w:rPr>
        <w:t>AIは日本の血圧測定機器市場の未来をどのように変革するのか：</w:t>
      </w:r>
    </w:p>
    <w:p w14:paraId="0BE73D43">
      <w:pPr>
        <w:pStyle w:val="14"/>
        <w:keepNext w:val="0"/>
        <w:keepLines w:val="0"/>
        <w:widowControl/>
        <w:suppressLineNumbers w:val="0"/>
        <w:pBdr>
          <w:top w:val="none" w:color="auto" w:sz="0" w:space="0"/>
          <w:left w:val="none" w:color="auto" w:sz="0" w:space="0"/>
          <w:bottom w:val="none" w:color="auto" w:sz="0" w:space="0"/>
          <w:right w:val="none" w:color="auto" w:sz="0" w:space="0"/>
        </w:pBdr>
        <w:bidi w:val="0"/>
        <w:spacing w:before="240" w:beforeAutospacing="0" w:after="160" w:afterAutospacing="0" w:line="21" w:lineRule="atLeast"/>
        <w:ind w:left="720" w:hanging="360"/>
      </w:pPr>
      <w:r>
        <w:rPr>
          <w:rFonts w:hint="default" w:ascii="Arial" w:hAnsi="Arial" w:cs="Arial"/>
          <w:b/>
          <w:bCs/>
          <w:i w:val="0"/>
          <w:iCs w:val="0"/>
          <w:color w:val="000000"/>
          <w:sz w:val="20"/>
          <w:szCs w:val="20"/>
          <w:u w:val="none"/>
          <w:bdr w:val="none" w:color="auto" w:sz="0" w:space="0"/>
          <w:vertAlign w:val="baseline"/>
        </w:rPr>
        <w:t>・</w:t>
      </w:r>
      <w:r>
        <w:rPr>
          <w:rFonts w:hint="default" w:ascii="Times New Roman" w:hAnsi="Times New Roman" w:cs="Times New Roman"/>
          <w:i w:val="0"/>
          <w:iCs w:val="0"/>
          <w:color w:val="000000"/>
          <w:sz w:val="14"/>
          <w:szCs w:val="14"/>
          <w:u w:val="none"/>
          <w:bdr w:val="none" w:color="auto" w:sz="0" w:space="0"/>
          <w:vertAlign w:val="baseline"/>
        </w:rPr>
        <w:t xml:space="preserve"> </w:t>
      </w:r>
      <w:r>
        <w:rPr>
          <w:rFonts w:hint="default" w:ascii="Arial" w:hAnsi="Arial" w:cs="Arial"/>
          <w:b/>
          <w:bCs/>
          <w:i w:val="0"/>
          <w:iCs w:val="0"/>
          <w:color w:val="000000"/>
          <w:sz w:val="24"/>
          <w:szCs w:val="24"/>
          <w:u w:val="none"/>
          <w:bdr w:val="none" w:color="auto" w:sz="0" w:space="0"/>
          <w:vertAlign w:val="baseline"/>
        </w:rPr>
        <w:t>高度な血圧分析と傾向検出：</w:t>
      </w:r>
      <w:r>
        <w:rPr>
          <w:rFonts w:hint="default" w:ascii="Arial" w:hAnsi="Arial" w:cs="Arial"/>
          <w:i w:val="0"/>
          <w:iCs w:val="0"/>
          <w:color w:val="000000"/>
          <w:sz w:val="24"/>
          <w:szCs w:val="24"/>
          <w:u w:val="none"/>
          <w:bdr w:val="none" w:color="auto" w:sz="0" w:space="0"/>
          <w:vertAlign w:val="baseline"/>
        </w:rPr>
        <w:t>AIアルゴリズムは、継続的な血圧モニタリングデータを分析し、高血圧のパターン、概日変動、および心血管合併症の早期兆候を特定します。機械学習モデルは、血圧測定値と患者の生活習慣データ、服薬遵守状況、活動レベルを関連付けることで、日本の病院および在宅医療の現場において、より正確で積極的な高血圧管理を医療従事者が提供できるようにします。</w:t>
      </w:r>
    </w:p>
    <w:p w14:paraId="655C29BD">
      <w:pPr>
        <w:pStyle w:val="14"/>
        <w:keepNext w:val="0"/>
        <w:keepLines w:val="0"/>
        <w:widowControl/>
        <w:suppressLineNumbers w:val="0"/>
        <w:pBdr>
          <w:top w:val="none" w:color="auto" w:sz="0" w:space="0"/>
          <w:left w:val="none" w:color="auto" w:sz="0" w:space="0"/>
          <w:bottom w:val="none" w:color="auto" w:sz="0" w:space="0"/>
          <w:right w:val="none" w:color="auto" w:sz="0" w:space="0"/>
        </w:pBdr>
        <w:bidi w:val="0"/>
        <w:spacing w:before="240" w:beforeAutospacing="0" w:after="160" w:afterAutospacing="0" w:line="21" w:lineRule="atLeast"/>
        <w:ind w:left="720" w:hanging="360"/>
      </w:pPr>
      <w:r>
        <w:rPr>
          <w:rFonts w:hint="default" w:ascii="Arial" w:hAnsi="Arial" w:cs="Arial"/>
          <w:b/>
          <w:bCs/>
          <w:i w:val="0"/>
          <w:iCs w:val="0"/>
          <w:color w:val="000000"/>
          <w:sz w:val="20"/>
          <w:szCs w:val="20"/>
          <w:u w:val="none"/>
          <w:bdr w:val="none" w:color="auto" w:sz="0" w:space="0"/>
          <w:vertAlign w:val="baseline"/>
        </w:rPr>
        <w:t>・</w:t>
      </w:r>
      <w:r>
        <w:rPr>
          <w:rFonts w:hint="default" w:ascii="Times New Roman" w:hAnsi="Times New Roman" w:cs="Times New Roman"/>
          <w:i w:val="0"/>
          <w:iCs w:val="0"/>
          <w:color w:val="000000"/>
          <w:sz w:val="14"/>
          <w:szCs w:val="14"/>
          <w:u w:val="none"/>
          <w:bdr w:val="none" w:color="auto" w:sz="0" w:space="0"/>
          <w:vertAlign w:val="baseline"/>
        </w:rPr>
        <w:t xml:space="preserve"> </w:t>
      </w:r>
      <w:r>
        <w:rPr>
          <w:rFonts w:hint="default" w:ascii="Arial" w:hAnsi="Arial" w:cs="Arial"/>
          <w:b/>
          <w:bCs/>
          <w:i w:val="0"/>
          <w:iCs w:val="0"/>
          <w:color w:val="000000"/>
          <w:sz w:val="24"/>
          <w:szCs w:val="24"/>
          <w:u w:val="none"/>
          <w:bdr w:val="none" w:color="auto" w:sz="0" w:space="0"/>
          <w:vertAlign w:val="baseline"/>
        </w:rPr>
        <w:t>ウェアラブルデバイスの統合と遠隔患者モニタリング：</w:t>
      </w:r>
      <w:r>
        <w:rPr>
          <w:rFonts w:hint="default" w:ascii="Arial" w:hAnsi="Arial" w:cs="Arial"/>
          <w:i w:val="0"/>
          <w:iCs w:val="0"/>
          <w:color w:val="000000"/>
          <w:sz w:val="24"/>
          <w:szCs w:val="24"/>
          <w:u w:val="none"/>
          <w:bdr w:val="none" w:color="auto" w:sz="0" w:space="0"/>
          <w:vertAlign w:val="baseline"/>
        </w:rPr>
        <w:t>AIを搭載したウェアラブル血圧モニタリングプラットフォームは、心血管系の指標を継続的に追跡し、コネクテッドヘルスエコシステムを通じて医療提供者にデータを送信します。これらのシステムは、日本の膨大な高齢者人口に対するリアルタイムの遠隔患者モニタリングを可能にし、入院再発率の低下、在宅介護モデルの支援、多様な患者層における高血圧管理成果の向上に貢献します。</w:t>
      </w:r>
    </w:p>
    <w:p w14:paraId="00B0FF9B">
      <w:pPr>
        <w:pStyle w:val="14"/>
        <w:keepNext w:val="0"/>
        <w:keepLines w:val="0"/>
        <w:widowControl/>
        <w:suppressLineNumbers w:val="0"/>
        <w:pBdr>
          <w:top w:val="none" w:color="auto" w:sz="0" w:space="0"/>
          <w:left w:val="none" w:color="auto" w:sz="0" w:space="0"/>
          <w:bottom w:val="none" w:color="auto" w:sz="0" w:space="0"/>
          <w:right w:val="none" w:color="auto" w:sz="0" w:space="0"/>
        </w:pBdr>
        <w:bidi w:val="0"/>
        <w:spacing w:before="240" w:beforeAutospacing="0" w:after="160" w:afterAutospacing="0" w:line="21" w:lineRule="atLeast"/>
        <w:ind w:left="720" w:hanging="360"/>
      </w:pPr>
      <w:r>
        <w:rPr>
          <w:rFonts w:hint="default" w:ascii="Arial" w:hAnsi="Arial" w:cs="Arial"/>
          <w:b/>
          <w:bCs/>
          <w:i w:val="0"/>
          <w:iCs w:val="0"/>
          <w:color w:val="000000"/>
          <w:sz w:val="20"/>
          <w:szCs w:val="20"/>
          <w:u w:val="none"/>
          <w:bdr w:val="none" w:color="auto" w:sz="0" w:space="0"/>
          <w:vertAlign w:val="baseline"/>
        </w:rPr>
        <w:t>・</w:t>
      </w:r>
      <w:r>
        <w:rPr>
          <w:rFonts w:hint="default" w:ascii="Times New Roman" w:hAnsi="Times New Roman" w:cs="Times New Roman"/>
          <w:i w:val="0"/>
          <w:iCs w:val="0"/>
          <w:color w:val="000000"/>
          <w:sz w:val="14"/>
          <w:szCs w:val="14"/>
          <w:u w:val="none"/>
          <w:bdr w:val="none" w:color="auto" w:sz="0" w:space="0"/>
          <w:vertAlign w:val="baseline"/>
        </w:rPr>
        <w:t xml:space="preserve"> </w:t>
      </w:r>
      <w:r>
        <w:rPr>
          <w:rFonts w:hint="default" w:ascii="Arial" w:hAnsi="Arial" w:cs="Arial"/>
          <w:b/>
          <w:bCs/>
          <w:i w:val="0"/>
          <w:iCs w:val="0"/>
          <w:color w:val="000000"/>
          <w:sz w:val="24"/>
          <w:szCs w:val="24"/>
          <w:u w:val="none"/>
          <w:bdr w:val="none" w:color="auto" w:sz="0" w:space="0"/>
          <w:vertAlign w:val="baseline"/>
        </w:rPr>
        <w:t>心血管疾患リスクの予測的層別化：</w:t>
      </w:r>
      <w:r>
        <w:rPr>
          <w:rFonts w:hint="default" w:ascii="Arial" w:hAnsi="Arial" w:cs="Arial"/>
          <w:i w:val="0"/>
          <w:iCs w:val="0"/>
          <w:color w:val="000000"/>
          <w:sz w:val="24"/>
          <w:szCs w:val="24"/>
          <w:u w:val="none"/>
          <w:bdr w:val="none" w:color="auto" w:sz="0" w:space="0"/>
          <w:vertAlign w:val="baseline"/>
        </w:rPr>
        <w:t>AIモデルは、血圧モニタリングデータと電子カルテ、遺伝子マーカー、生活習慣パラメータを統合し、個々の心血管リスクスコアを生成します。これらの予測分析機能は早期介入戦略を支援し、データに基づいた個別化された予防医療プログラムを通じて、日本の医療制度が高血圧関連の脳卒中や心臓病の発症率を低減することを可能にします。</w:t>
      </w:r>
    </w:p>
    <w:p w14:paraId="145B9F4A">
      <w:pPr>
        <w:pStyle w:val="14"/>
        <w:keepNext w:val="0"/>
        <w:keepLines w:val="0"/>
        <w:widowControl/>
        <w:suppressLineNumbers w:val="0"/>
        <w:bidi w:val="0"/>
        <w:spacing w:before="240" w:beforeAutospacing="0" w:after="160" w:afterAutospacing="0" w:line="21" w:lineRule="atLeast"/>
      </w:pPr>
      <w:r>
        <w:rPr>
          <w:rFonts w:hint="default" w:ascii="Arial" w:hAnsi="Arial" w:cs="Arial"/>
          <w:b/>
          <w:bCs/>
          <w:i w:val="0"/>
          <w:iCs w:val="0"/>
          <w:color w:val="000000"/>
          <w:sz w:val="24"/>
          <w:szCs w:val="24"/>
          <w:u w:val="none"/>
          <w:vertAlign w:val="baseline"/>
        </w:rPr>
        <w:t>日本の血圧測定機器市場のセグメンテーション：</w:t>
      </w:r>
    </w:p>
    <w:p w14:paraId="563195A4">
      <w:pPr>
        <w:pStyle w:val="14"/>
        <w:keepNext w:val="0"/>
        <w:keepLines w:val="0"/>
        <w:widowControl/>
        <w:suppressLineNumbers w:val="0"/>
        <w:bidi w:val="0"/>
        <w:spacing w:before="240" w:beforeAutospacing="0" w:after="160" w:afterAutospacing="0" w:line="21" w:lineRule="atLeast"/>
      </w:pPr>
      <w:r>
        <w:rPr>
          <w:rFonts w:hint="default" w:ascii="Arial" w:hAnsi="Arial" w:cs="Arial"/>
          <w:i w:val="0"/>
          <w:iCs w:val="0"/>
          <w:color w:val="000000"/>
          <w:sz w:val="24"/>
          <w:szCs w:val="24"/>
          <w:u w:val="none"/>
          <w:vertAlign w:val="baseline"/>
        </w:rPr>
        <w:t>市場レポートでは、各セグメントの包括的な分析を提供し、最も規模の大きいセグメントを強調しています。</w:t>
      </w:r>
      <w:r>
        <w:rPr>
          <w:rFonts w:hint="default" w:ascii="Arial" w:hAnsi="Arial" w:cs="Arial"/>
          <w:i w:val="0"/>
          <w:iCs w:val="0"/>
          <w:color w:val="000000"/>
          <w:sz w:val="22"/>
          <w:szCs w:val="22"/>
          <w:u w:val="none"/>
          <w:vertAlign w:val="baseline"/>
        </w:rPr>
        <w:t>日本の血圧測定機器市場シェア</w:t>
      </w:r>
      <w:r>
        <w:rPr>
          <w:rFonts w:hint="default" w:ascii="Arial" w:hAnsi="Arial" w:cs="Arial"/>
          <w:i w:val="0"/>
          <w:iCs w:val="0"/>
          <w:color w:val="000000"/>
          <w:sz w:val="24"/>
          <w:szCs w:val="24"/>
          <w:u w:val="none"/>
          <w:vertAlign w:val="baseline"/>
        </w:rPr>
        <w:t>これには、以下のセグメントに関する2026年から2034年までの予測と、2020年から2025年までの過去データが含まれています。</w:t>
      </w:r>
    </w:p>
    <w:p w14:paraId="6EEE4C1E">
      <w:pPr>
        <w:pStyle w:val="14"/>
        <w:keepNext w:val="0"/>
        <w:keepLines w:val="0"/>
        <w:widowControl/>
        <w:suppressLineNumbers w:val="0"/>
        <w:bidi w:val="0"/>
        <w:spacing w:before="240" w:beforeAutospacing="0" w:after="160" w:afterAutospacing="0" w:line="21" w:lineRule="atLeast"/>
      </w:pPr>
      <w:r>
        <w:rPr>
          <w:rFonts w:hint="default" w:ascii="Arial" w:hAnsi="Arial" w:cs="Arial"/>
          <w:b/>
          <w:bCs/>
          <w:i w:val="0"/>
          <w:iCs w:val="0"/>
          <w:color w:val="000000"/>
          <w:sz w:val="24"/>
          <w:szCs w:val="24"/>
          <w:u w:val="none"/>
          <w:vertAlign w:val="baseline"/>
        </w:rPr>
        <w:t>製品タイプ別分析 — モニター:</w:t>
      </w:r>
    </w:p>
    <w:p w14:paraId="3A700E0B">
      <w:pPr>
        <w:pStyle w:val="14"/>
        <w:keepNext w:val="0"/>
        <w:keepLines w:val="0"/>
        <w:widowControl/>
        <w:suppressLineNumbers w:val="0"/>
        <w:pBdr>
          <w:top w:val="none" w:color="auto" w:sz="0" w:space="0"/>
          <w:left w:val="none" w:color="auto" w:sz="0" w:space="0"/>
          <w:bottom w:val="none" w:color="auto" w:sz="0" w:space="0"/>
          <w:right w:val="none" w:color="auto" w:sz="0" w:space="0"/>
        </w:pBdr>
        <w:bidi w:val="0"/>
        <w:spacing w:before="240" w:beforeAutospacing="0" w:after="160" w:afterAutospacing="0" w:line="21" w:lineRule="atLeast"/>
        <w:ind w:left="720" w:hanging="360"/>
      </w:pPr>
      <w:r>
        <w:rPr>
          <w:rFonts w:hint="default" w:ascii="Arial" w:hAnsi="Arial" w:cs="Arial"/>
          <w:i w:val="0"/>
          <w:iCs w:val="0"/>
          <w:color w:val="000000"/>
          <w:sz w:val="20"/>
          <w:szCs w:val="20"/>
          <w:u w:val="none"/>
          <w:bdr w:val="none" w:color="auto" w:sz="0" w:space="0"/>
          <w:vertAlign w:val="baseline"/>
        </w:rPr>
        <w:t>・</w:t>
      </w:r>
      <w:r>
        <w:rPr>
          <w:rFonts w:hint="default" w:ascii="Times New Roman" w:hAnsi="Times New Roman" w:cs="Times New Roman"/>
          <w:i w:val="0"/>
          <w:iCs w:val="0"/>
          <w:color w:val="000000"/>
          <w:sz w:val="14"/>
          <w:szCs w:val="14"/>
          <w:u w:val="none"/>
          <w:bdr w:val="none" w:color="auto" w:sz="0" w:space="0"/>
          <w:vertAlign w:val="baseline"/>
        </w:rPr>
        <w:t xml:space="preserve"> </w:t>
      </w:r>
      <w:r>
        <w:rPr>
          <w:rFonts w:hint="default" w:ascii="Arial" w:hAnsi="Arial" w:cs="Arial"/>
          <w:i w:val="0"/>
          <w:iCs w:val="0"/>
          <w:color w:val="000000"/>
          <w:sz w:val="24"/>
          <w:szCs w:val="24"/>
          <w:u w:val="none"/>
          <w:bdr w:val="none" w:color="auto" w:sz="0" w:space="0"/>
          <w:vertAlign w:val="baseline"/>
        </w:rPr>
        <w:t>血圧計</w:t>
      </w:r>
    </w:p>
    <w:p w14:paraId="1C2E709C">
      <w:pPr>
        <w:pStyle w:val="14"/>
        <w:keepNext w:val="0"/>
        <w:keepLines w:val="0"/>
        <w:widowControl/>
        <w:suppressLineNumbers w:val="0"/>
        <w:pBdr>
          <w:top w:val="none" w:color="auto" w:sz="0" w:space="0"/>
          <w:left w:val="none" w:color="auto" w:sz="0" w:space="0"/>
          <w:bottom w:val="none" w:color="auto" w:sz="0" w:space="0"/>
          <w:right w:val="none" w:color="auto" w:sz="0" w:space="0"/>
        </w:pBdr>
        <w:bidi w:val="0"/>
        <w:spacing w:before="240" w:beforeAutospacing="0" w:after="160" w:afterAutospacing="0" w:line="21" w:lineRule="atLeast"/>
        <w:ind w:left="720" w:hanging="360"/>
      </w:pPr>
      <w:r>
        <w:rPr>
          <w:rFonts w:hint="default" w:ascii="Arial" w:hAnsi="Arial" w:cs="Arial"/>
          <w:i w:val="0"/>
          <w:iCs w:val="0"/>
          <w:color w:val="000000"/>
          <w:sz w:val="20"/>
          <w:szCs w:val="20"/>
          <w:u w:val="none"/>
          <w:bdr w:val="none" w:color="auto" w:sz="0" w:space="0"/>
          <w:vertAlign w:val="baseline"/>
        </w:rPr>
        <w:t>・</w:t>
      </w:r>
      <w:r>
        <w:rPr>
          <w:rFonts w:hint="default" w:ascii="Times New Roman" w:hAnsi="Times New Roman" w:cs="Times New Roman"/>
          <w:i w:val="0"/>
          <w:iCs w:val="0"/>
          <w:color w:val="000000"/>
          <w:sz w:val="14"/>
          <w:szCs w:val="14"/>
          <w:u w:val="none"/>
          <w:bdr w:val="none" w:color="auto" w:sz="0" w:space="0"/>
          <w:vertAlign w:val="baseline"/>
        </w:rPr>
        <w:t xml:space="preserve"> </w:t>
      </w:r>
      <w:r>
        <w:rPr>
          <w:rFonts w:hint="default" w:ascii="Arial" w:hAnsi="Arial" w:cs="Arial"/>
          <w:i w:val="0"/>
          <w:iCs w:val="0"/>
          <w:color w:val="000000"/>
          <w:sz w:val="24"/>
          <w:szCs w:val="24"/>
          <w:u w:val="none"/>
          <w:bdr w:val="none" w:color="auto" w:sz="0" w:space="0"/>
          <w:vertAlign w:val="baseline"/>
        </w:rPr>
        <w:t>自動血圧計</w:t>
      </w:r>
    </w:p>
    <w:p w14:paraId="66CE8086">
      <w:pPr>
        <w:pStyle w:val="14"/>
        <w:keepNext w:val="0"/>
        <w:keepLines w:val="0"/>
        <w:widowControl/>
        <w:suppressLineNumbers w:val="0"/>
        <w:pBdr>
          <w:top w:val="none" w:color="auto" w:sz="0" w:space="0"/>
          <w:left w:val="none" w:color="auto" w:sz="0" w:space="0"/>
          <w:bottom w:val="none" w:color="auto" w:sz="0" w:space="0"/>
          <w:right w:val="none" w:color="auto" w:sz="0" w:space="0"/>
        </w:pBdr>
        <w:bidi w:val="0"/>
        <w:spacing w:before="240" w:beforeAutospacing="0" w:after="160" w:afterAutospacing="0" w:line="21" w:lineRule="atLeast"/>
        <w:ind w:left="720" w:hanging="360"/>
      </w:pPr>
      <w:r>
        <w:rPr>
          <w:rFonts w:hint="default" w:ascii="Arial" w:hAnsi="Arial" w:cs="Arial"/>
          <w:i w:val="0"/>
          <w:iCs w:val="0"/>
          <w:color w:val="000000"/>
          <w:sz w:val="20"/>
          <w:szCs w:val="20"/>
          <w:u w:val="none"/>
          <w:bdr w:val="none" w:color="auto" w:sz="0" w:space="0"/>
          <w:vertAlign w:val="baseline"/>
        </w:rPr>
        <w:t>・</w:t>
      </w:r>
      <w:r>
        <w:rPr>
          <w:rFonts w:hint="default" w:ascii="Times New Roman" w:hAnsi="Times New Roman" w:cs="Times New Roman"/>
          <w:i w:val="0"/>
          <w:iCs w:val="0"/>
          <w:color w:val="000000"/>
          <w:sz w:val="14"/>
          <w:szCs w:val="14"/>
          <w:u w:val="none"/>
          <w:bdr w:val="none" w:color="auto" w:sz="0" w:space="0"/>
          <w:vertAlign w:val="baseline"/>
        </w:rPr>
        <w:t xml:space="preserve"> </w:t>
      </w:r>
      <w:r>
        <w:rPr>
          <w:rFonts w:hint="default" w:ascii="Arial" w:hAnsi="Arial" w:cs="Arial"/>
          <w:i w:val="0"/>
          <w:iCs w:val="0"/>
          <w:color w:val="000000"/>
          <w:sz w:val="24"/>
          <w:szCs w:val="24"/>
          <w:u w:val="none"/>
          <w:bdr w:val="none" w:color="auto" w:sz="0" w:space="0"/>
          <w:vertAlign w:val="baseline"/>
        </w:rPr>
        <w:t>外来患者用血圧計</w:t>
      </w:r>
    </w:p>
    <w:p w14:paraId="68D8DE3A">
      <w:pPr>
        <w:pStyle w:val="14"/>
        <w:keepNext w:val="0"/>
        <w:keepLines w:val="0"/>
        <w:widowControl/>
        <w:suppressLineNumbers w:val="0"/>
        <w:pBdr>
          <w:top w:val="none" w:color="auto" w:sz="0" w:space="0"/>
          <w:left w:val="none" w:color="auto" w:sz="0" w:space="0"/>
          <w:bottom w:val="none" w:color="auto" w:sz="0" w:space="0"/>
          <w:right w:val="none" w:color="auto" w:sz="0" w:space="0"/>
        </w:pBdr>
        <w:bidi w:val="0"/>
        <w:spacing w:before="240" w:beforeAutospacing="0" w:after="160" w:afterAutospacing="0" w:line="21" w:lineRule="atLeast"/>
        <w:ind w:left="720" w:hanging="360"/>
      </w:pPr>
      <w:r>
        <w:rPr>
          <w:rFonts w:hint="default" w:ascii="Arial" w:hAnsi="Arial" w:cs="Arial"/>
          <w:i w:val="0"/>
          <w:iCs w:val="0"/>
          <w:color w:val="000000"/>
          <w:sz w:val="20"/>
          <w:szCs w:val="20"/>
          <w:u w:val="none"/>
          <w:bdr w:val="none" w:color="auto" w:sz="0" w:space="0"/>
          <w:vertAlign w:val="baseline"/>
        </w:rPr>
        <w:t>・</w:t>
      </w:r>
      <w:r>
        <w:rPr>
          <w:rFonts w:hint="default" w:ascii="Times New Roman" w:hAnsi="Times New Roman" w:cs="Times New Roman"/>
          <w:i w:val="0"/>
          <w:iCs w:val="0"/>
          <w:color w:val="000000"/>
          <w:sz w:val="14"/>
          <w:szCs w:val="14"/>
          <w:u w:val="none"/>
          <w:bdr w:val="none" w:color="auto" w:sz="0" w:space="0"/>
          <w:vertAlign w:val="baseline"/>
        </w:rPr>
        <w:t xml:space="preserve"> </w:t>
      </w:r>
      <w:r>
        <w:rPr>
          <w:rFonts w:hint="default" w:ascii="Arial" w:hAnsi="Arial" w:cs="Arial"/>
          <w:i w:val="0"/>
          <w:iCs w:val="0"/>
          <w:color w:val="000000"/>
          <w:sz w:val="24"/>
          <w:szCs w:val="24"/>
          <w:u w:val="none"/>
          <w:bdr w:val="none" w:color="auto" w:sz="0" w:space="0"/>
          <w:vertAlign w:val="baseline"/>
        </w:rPr>
        <w:t>BPトランスデューサー</w:t>
      </w:r>
    </w:p>
    <w:p w14:paraId="79A71184">
      <w:pPr>
        <w:pStyle w:val="14"/>
        <w:keepNext w:val="0"/>
        <w:keepLines w:val="0"/>
        <w:widowControl/>
        <w:suppressLineNumbers w:val="0"/>
        <w:pBdr>
          <w:top w:val="none" w:color="auto" w:sz="0" w:space="0"/>
          <w:left w:val="none" w:color="auto" w:sz="0" w:space="0"/>
          <w:bottom w:val="none" w:color="auto" w:sz="0" w:space="0"/>
          <w:right w:val="none" w:color="auto" w:sz="0" w:space="0"/>
        </w:pBdr>
        <w:bidi w:val="0"/>
        <w:spacing w:before="240" w:beforeAutospacing="0" w:after="160" w:afterAutospacing="0" w:line="21" w:lineRule="atLeast"/>
        <w:ind w:left="720" w:hanging="360"/>
      </w:pPr>
      <w:r>
        <w:rPr>
          <w:rFonts w:hint="default" w:ascii="Arial" w:hAnsi="Arial" w:cs="Arial"/>
          <w:i w:val="0"/>
          <w:iCs w:val="0"/>
          <w:color w:val="000000"/>
          <w:sz w:val="20"/>
          <w:szCs w:val="20"/>
          <w:u w:val="none"/>
          <w:bdr w:val="none" w:color="auto" w:sz="0" w:space="0"/>
          <w:vertAlign w:val="baseline"/>
        </w:rPr>
        <w:t>・</w:t>
      </w:r>
      <w:r>
        <w:rPr>
          <w:rFonts w:hint="default" w:ascii="Times New Roman" w:hAnsi="Times New Roman" w:cs="Times New Roman"/>
          <w:i w:val="0"/>
          <w:iCs w:val="0"/>
          <w:color w:val="000000"/>
          <w:sz w:val="14"/>
          <w:szCs w:val="14"/>
          <w:u w:val="none"/>
          <w:bdr w:val="none" w:color="auto" w:sz="0" w:space="0"/>
          <w:vertAlign w:val="baseline"/>
        </w:rPr>
        <w:t xml:space="preserve"> </w:t>
      </w:r>
      <w:r>
        <w:rPr>
          <w:rFonts w:hint="default" w:ascii="Arial" w:hAnsi="Arial" w:cs="Arial"/>
          <w:i w:val="0"/>
          <w:iCs w:val="0"/>
          <w:color w:val="000000"/>
          <w:sz w:val="24"/>
          <w:szCs w:val="24"/>
          <w:u w:val="none"/>
          <w:bdr w:val="none" w:color="auto" w:sz="0" w:space="0"/>
          <w:vertAlign w:val="baseline"/>
        </w:rPr>
        <w:t>家庭用血圧計</w:t>
      </w:r>
    </w:p>
    <w:p w14:paraId="5C978DFE">
      <w:pPr>
        <w:pStyle w:val="14"/>
        <w:keepNext w:val="0"/>
        <w:keepLines w:val="0"/>
        <w:widowControl/>
        <w:suppressLineNumbers w:val="0"/>
        <w:pBdr>
          <w:top w:val="none" w:color="auto" w:sz="0" w:space="0"/>
          <w:left w:val="none" w:color="auto" w:sz="0" w:space="0"/>
          <w:bottom w:val="none" w:color="auto" w:sz="0" w:space="0"/>
          <w:right w:val="none" w:color="auto" w:sz="0" w:space="0"/>
        </w:pBdr>
        <w:bidi w:val="0"/>
        <w:spacing w:before="240" w:beforeAutospacing="0" w:after="160" w:afterAutospacing="0" w:line="21" w:lineRule="atLeast"/>
        <w:ind w:left="720" w:hanging="360"/>
      </w:pPr>
      <w:r>
        <w:rPr>
          <w:rFonts w:hint="default" w:ascii="Arial" w:hAnsi="Arial" w:cs="Arial"/>
          <w:i w:val="0"/>
          <w:iCs w:val="0"/>
          <w:color w:val="000000"/>
          <w:sz w:val="20"/>
          <w:szCs w:val="20"/>
          <w:u w:val="none"/>
          <w:bdr w:val="none" w:color="auto" w:sz="0" w:space="0"/>
          <w:vertAlign w:val="baseline"/>
        </w:rPr>
        <w:t>・</w:t>
      </w:r>
      <w:r>
        <w:rPr>
          <w:rFonts w:hint="default" w:ascii="Times New Roman" w:hAnsi="Times New Roman" w:cs="Times New Roman"/>
          <w:i w:val="0"/>
          <w:iCs w:val="0"/>
          <w:color w:val="000000"/>
          <w:sz w:val="14"/>
          <w:szCs w:val="14"/>
          <w:u w:val="none"/>
          <w:bdr w:val="none" w:color="auto" w:sz="0" w:space="0"/>
          <w:vertAlign w:val="baseline"/>
        </w:rPr>
        <w:t xml:space="preserve"> </w:t>
      </w:r>
      <w:r>
        <w:rPr>
          <w:rFonts w:hint="default" w:ascii="Arial" w:hAnsi="Arial" w:cs="Arial"/>
          <w:i w:val="0"/>
          <w:iCs w:val="0"/>
          <w:color w:val="000000"/>
          <w:sz w:val="24"/>
          <w:szCs w:val="24"/>
          <w:u w:val="none"/>
          <w:bdr w:val="none" w:color="auto" w:sz="0" w:space="0"/>
          <w:vertAlign w:val="baseline"/>
        </w:rPr>
        <w:t>その他</w:t>
      </w:r>
    </w:p>
    <w:p w14:paraId="4003DE28">
      <w:pPr>
        <w:pStyle w:val="14"/>
        <w:keepNext w:val="0"/>
        <w:keepLines w:val="0"/>
        <w:widowControl/>
        <w:suppressLineNumbers w:val="0"/>
        <w:bidi w:val="0"/>
        <w:spacing w:before="240" w:beforeAutospacing="0" w:after="160" w:afterAutospacing="0" w:line="21" w:lineRule="atLeast"/>
      </w:pPr>
      <w:r>
        <w:rPr>
          <w:rFonts w:hint="default" w:ascii="Arial" w:hAnsi="Arial" w:cs="Arial"/>
          <w:b/>
          <w:bCs/>
          <w:i w:val="0"/>
          <w:iCs w:val="0"/>
          <w:color w:val="000000"/>
          <w:sz w:val="24"/>
          <w:szCs w:val="24"/>
          <w:u w:val="none"/>
          <w:vertAlign w:val="baseline"/>
        </w:rPr>
        <w:t>製品タイプ別分析 — アクセサリー：</w:t>
      </w:r>
    </w:p>
    <w:p w14:paraId="78C0A924">
      <w:pPr>
        <w:pStyle w:val="14"/>
        <w:keepNext w:val="0"/>
        <w:keepLines w:val="0"/>
        <w:widowControl/>
        <w:suppressLineNumbers w:val="0"/>
        <w:pBdr>
          <w:top w:val="none" w:color="auto" w:sz="0" w:space="0"/>
          <w:left w:val="none" w:color="auto" w:sz="0" w:space="0"/>
          <w:bottom w:val="none" w:color="auto" w:sz="0" w:space="0"/>
          <w:right w:val="none" w:color="auto" w:sz="0" w:space="0"/>
        </w:pBdr>
        <w:bidi w:val="0"/>
        <w:spacing w:before="240" w:beforeAutospacing="0" w:after="160" w:afterAutospacing="0" w:line="21" w:lineRule="atLeast"/>
        <w:ind w:left="720" w:hanging="360"/>
      </w:pPr>
      <w:r>
        <w:rPr>
          <w:rFonts w:hint="default" w:ascii="Arial" w:hAnsi="Arial" w:cs="Arial"/>
          <w:i w:val="0"/>
          <w:iCs w:val="0"/>
          <w:color w:val="000000"/>
          <w:sz w:val="20"/>
          <w:szCs w:val="20"/>
          <w:u w:val="none"/>
          <w:bdr w:val="none" w:color="auto" w:sz="0" w:space="0"/>
          <w:vertAlign w:val="baseline"/>
        </w:rPr>
        <w:t>・</w:t>
      </w:r>
      <w:r>
        <w:rPr>
          <w:rFonts w:hint="default" w:ascii="Times New Roman" w:hAnsi="Times New Roman" w:cs="Times New Roman"/>
          <w:i w:val="0"/>
          <w:iCs w:val="0"/>
          <w:color w:val="000000"/>
          <w:sz w:val="14"/>
          <w:szCs w:val="14"/>
          <w:u w:val="none"/>
          <w:bdr w:val="none" w:color="auto" w:sz="0" w:space="0"/>
          <w:vertAlign w:val="baseline"/>
        </w:rPr>
        <w:t xml:space="preserve"> </w:t>
      </w:r>
      <w:r>
        <w:rPr>
          <w:rFonts w:hint="default" w:ascii="Arial" w:hAnsi="Arial" w:cs="Arial"/>
          <w:i w:val="0"/>
          <w:iCs w:val="0"/>
          <w:color w:val="000000"/>
          <w:sz w:val="24"/>
          <w:szCs w:val="24"/>
          <w:u w:val="none"/>
          <w:bdr w:val="none" w:color="auto" w:sz="0" w:space="0"/>
          <w:vertAlign w:val="baseline"/>
        </w:rPr>
        <w:t>血圧計用アクセサリー</w:t>
      </w:r>
    </w:p>
    <w:p w14:paraId="18909407">
      <w:pPr>
        <w:pStyle w:val="14"/>
        <w:keepNext w:val="0"/>
        <w:keepLines w:val="0"/>
        <w:widowControl/>
        <w:suppressLineNumbers w:val="0"/>
        <w:pBdr>
          <w:top w:val="none" w:color="auto" w:sz="0" w:space="0"/>
          <w:left w:val="none" w:color="auto" w:sz="0" w:space="0"/>
          <w:bottom w:val="none" w:color="auto" w:sz="0" w:space="0"/>
          <w:right w:val="none" w:color="auto" w:sz="0" w:space="0"/>
        </w:pBdr>
        <w:bidi w:val="0"/>
        <w:spacing w:before="240" w:beforeAutospacing="0" w:after="160" w:afterAutospacing="0" w:line="21" w:lineRule="atLeast"/>
        <w:ind w:left="720" w:hanging="360"/>
      </w:pPr>
      <w:r>
        <w:rPr>
          <w:rFonts w:hint="default" w:ascii="Arial" w:hAnsi="Arial" w:cs="Arial"/>
          <w:i w:val="0"/>
          <w:iCs w:val="0"/>
          <w:color w:val="000000"/>
          <w:sz w:val="20"/>
          <w:szCs w:val="20"/>
          <w:u w:val="none"/>
          <w:bdr w:val="none" w:color="auto" w:sz="0" w:space="0"/>
          <w:vertAlign w:val="baseline"/>
        </w:rPr>
        <w:t>・</w:t>
      </w:r>
      <w:r>
        <w:rPr>
          <w:rFonts w:hint="default" w:ascii="Times New Roman" w:hAnsi="Times New Roman" w:cs="Times New Roman"/>
          <w:i w:val="0"/>
          <w:iCs w:val="0"/>
          <w:color w:val="000000"/>
          <w:sz w:val="14"/>
          <w:szCs w:val="14"/>
          <w:u w:val="none"/>
          <w:bdr w:val="none" w:color="auto" w:sz="0" w:space="0"/>
          <w:vertAlign w:val="baseline"/>
        </w:rPr>
        <w:t xml:space="preserve"> </w:t>
      </w:r>
      <w:r>
        <w:rPr>
          <w:rFonts w:hint="default" w:ascii="Arial" w:hAnsi="Arial" w:cs="Arial"/>
          <w:i w:val="0"/>
          <w:iCs w:val="0"/>
          <w:color w:val="000000"/>
          <w:sz w:val="24"/>
          <w:szCs w:val="24"/>
          <w:u w:val="none"/>
          <w:bdr w:val="none" w:color="auto" w:sz="0" w:space="0"/>
          <w:vertAlign w:val="baseline"/>
        </w:rPr>
        <w:t>マノメーター</w:t>
      </w:r>
    </w:p>
    <w:p w14:paraId="0A10DAC9">
      <w:pPr>
        <w:pStyle w:val="14"/>
        <w:keepNext w:val="0"/>
        <w:keepLines w:val="0"/>
        <w:widowControl/>
        <w:suppressLineNumbers w:val="0"/>
        <w:pBdr>
          <w:top w:val="none" w:color="auto" w:sz="0" w:space="0"/>
          <w:left w:val="none" w:color="auto" w:sz="0" w:space="0"/>
          <w:bottom w:val="none" w:color="auto" w:sz="0" w:space="0"/>
          <w:right w:val="none" w:color="auto" w:sz="0" w:space="0"/>
        </w:pBdr>
        <w:bidi w:val="0"/>
        <w:spacing w:before="240" w:beforeAutospacing="0" w:after="160" w:afterAutospacing="0" w:line="21" w:lineRule="atLeast"/>
        <w:ind w:left="720" w:hanging="360"/>
      </w:pPr>
      <w:r>
        <w:rPr>
          <w:rFonts w:hint="default" w:ascii="Arial" w:hAnsi="Arial" w:cs="Arial"/>
          <w:i w:val="0"/>
          <w:iCs w:val="0"/>
          <w:color w:val="000000"/>
          <w:sz w:val="20"/>
          <w:szCs w:val="20"/>
          <w:u w:val="none"/>
          <w:bdr w:val="none" w:color="auto" w:sz="0" w:space="0"/>
          <w:vertAlign w:val="baseline"/>
        </w:rPr>
        <w:t>・</w:t>
      </w:r>
      <w:r>
        <w:rPr>
          <w:rFonts w:hint="default" w:ascii="Times New Roman" w:hAnsi="Times New Roman" w:cs="Times New Roman"/>
          <w:i w:val="0"/>
          <w:iCs w:val="0"/>
          <w:color w:val="000000"/>
          <w:sz w:val="14"/>
          <w:szCs w:val="14"/>
          <w:u w:val="none"/>
          <w:bdr w:val="none" w:color="auto" w:sz="0" w:space="0"/>
          <w:vertAlign w:val="baseline"/>
        </w:rPr>
        <w:t xml:space="preserve"> </w:t>
      </w:r>
      <w:r>
        <w:rPr>
          <w:rFonts w:hint="default" w:ascii="Arial" w:hAnsi="Arial" w:cs="Arial"/>
          <w:i w:val="0"/>
          <w:iCs w:val="0"/>
          <w:color w:val="000000"/>
          <w:sz w:val="24"/>
          <w:szCs w:val="24"/>
          <w:u w:val="none"/>
          <w:bdr w:val="none" w:color="auto" w:sz="0" w:space="0"/>
          <w:vertAlign w:val="baseline"/>
        </w:rPr>
        <w:t>弁と膀胱</w:t>
      </w:r>
    </w:p>
    <w:p w14:paraId="52A63A54">
      <w:pPr>
        <w:pStyle w:val="14"/>
        <w:keepNext w:val="0"/>
        <w:keepLines w:val="0"/>
        <w:widowControl/>
        <w:suppressLineNumbers w:val="0"/>
        <w:pBdr>
          <w:top w:val="none" w:color="auto" w:sz="0" w:space="0"/>
          <w:left w:val="none" w:color="auto" w:sz="0" w:space="0"/>
          <w:bottom w:val="none" w:color="auto" w:sz="0" w:space="0"/>
          <w:right w:val="none" w:color="auto" w:sz="0" w:space="0"/>
        </w:pBdr>
        <w:bidi w:val="0"/>
        <w:spacing w:before="240" w:beforeAutospacing="0" w:after="160" w:afterAutospacing="0" w:line="21" w:lineRule="atLeast"/>
        <w:ind w:left="720" w:hanging="360"/>
      </w:pPr>
      <w:r>
        <w:rPr>
          <w:rFonts w:hint="default" w:ascii="Arial" w:hAnsi="Arial" w:cs="Arial"/>
          <w:i w:val="0"/>
          <w:iCs w:val="0"/>
          <w:color w:val="000000"/>
          <w:sz w:val="20"/>
          <w:szCs w:val="20"/>
          <w:u w:val="none"/>
          <w:bdr w:val="none" w:color="auto" w:sz="0" w:space="0"/>
          <w:vertAlign w:val="baseline"/>
        </w:rPr>
        <w:t>・</w:t>
      </w:r>
      <w:r>
        <w:rPr>
          <w:rFonts w:hint="default" w:ascii="Times New Roman" w:hAnsi="Times New Roman" w:cs="Times New Roman"/>
          <w:i w:val="0"/>
          <w:iCs w:val="0"/>
          <w:color w:val="000000"/>
          <w:sz w:val="14"/>
          <w:szCs w:val="14"/>
          <w:u w:val="none"/>
          <w:bdr w:val="none" w:color="auto" w:sz="0" w:space="0"/>
          <w:vertAlign w:val="baseline"/>
        </w:rPr>
        <w:t xml:space="preserve"> </w:t>
      </w:r>
      <w:r>
        <w:rPr>
          <w:rFonts w:hint="default" w:ascii="Arial" w:hAnsi="Arial" w:cs="Arial"/>
          <w:i w:val="0"/>
          <w:iCs w:val="0"/>
          <w:color w:val="000000"/>
          <w:sz w:val="24"/>
          <w:szCs w:val="24"/>
          <w:u w:val="none"/>
          <w:bdr w:val="none" w:color="auto" w:sz="0" w:space="0"/>
          <w:vertAlign w:val="baseline"/>
        </w:rPr>
        <w:t>その他</w:t>
      </w:r>
    </w:p>
    <w:p w14:paraId="2475FE3F">
      <w:pPr>
        <w:pStyle w:val="14"/>
        <w:keepNext w:val="0"/>
        <w:keepLines w:val="0"/>
        <w:widowControl/>
        <w:suppressLineNumbers w:val="0"/>
        <w:bidi w:val="0"/>
        <w:spacing w:before="240" w:beforeAutospacing="0" w:after="160" w:afterAutospacing="0" w:line="21" w:lineRule="atLeast"/>
      </w:pPr>
      <w:r>
        <w:rPr>
          <w:rFonts w:hint="default" w:ascii="Arial" w:hAnsi="Arial" w:cs="Arial"/>
          <w:b/>
          <w:bCs/>
          <w:i w:val="0"/>
          <w:iCs w:val="0"/>
          <w:color w:val="000000"/>
          <w:sz w:val="24"/>
          <w:szCs w:val="24"/>
          <w:u w:val="none"/>
          <w:vertAlign w:val="baseline"/>
        </w:rPr>
        <w:t>テクノロジーに関する洞察：</w:t>
      </w:r>
    </w:p>
    <w:p w14:paraId="36498DD9">
      <w:pPr>
        <w:pStyle w:val="14"/>
        <w:keepNext w:val="0"/>
        <w:keepLines w:val="0"/>
        <w:widowControl/>
        <w:suppressLineNumbers w:val="0"/>
        <w:pBdr>
          <w:top w:val="none" w:color="auto" w:sz="0" w:space="0"/>
          <w:left w:val="none" w:color="auto" w:sz="0" w:space="0"/>
          <w:bottom w:val="none" w:color="auto" w:sz="0" w:space="0"/>
          <w:right w:val="none" w:color="auto" w:sz="0" w:space="0"/>
        </w:pBdr>
        <w:bidi w:val="0"/>
        <w:spacing w:before="240" w:beforeAutospacing="0" w:after="160" w:afterAutospacing="0" w:line="21" w:lineRule="atLeast"/>
        <w:ind w:left="720" w:hanging="360"/>
      </w:pPr>
      <w:r>
        <w:rPr>
          <w:rFonts w:hint="default" w:ascii="Arial" w:hAnsi="Arial" w:cs="Arial"/>
          <w:i w:val="0"/>
          <w:iCs w:val="0"/>
          <w:color w:val="000000"/>
          <w:sz w:val="20"/>
          <w:szCs w:val="20"/>
          <w:u w:val="none"/>
          <w:bdr w:val="none" w:color="auto" w:sz="0" w:space="0"/>
          <w:vertAlign w:val="baseline"/>
        </w:rPr>
        <w:t>・</w:t>
      </w:r>
      <w:r>
        <w:rPr>
          <w:rFonts w:hint="default" w:ascii="Times New Roman" w:hAnsi="Times New Roman" w:cs="Times New Roman"/>
          <w:i w:val="0"/>
          <w:iCs w:val="0"/>
          <w:color w:val="000000"/>
          <w:sz w:val="14"/>
          <w:szCs w:val="14"/>
          <w:u w:val="none"/>
          <w:bdr w:val="none" w:color="auto" w:sz="0" w:space="0"/>
          <w:vertAlign w:val="baseline"/>
        </w:rPr>
        <w:t xml:space="preserve"> </w:t>
      </w:r>
      <w:r>
        <w:rPr>
          <w:rFonts w:hint="default" w:ascii="Arial" w:hAnsi="Arial" w:cs="Arial"/>
          <w:i w:val="0"/>
          <w:iCs w:val="0"/>
          <w:color w:val="000000"/>
          <w:sz w:val="24"/>
          <w:szCs w:val="24"/>
          <w:u w:val="none"/>
          <w:bdr w:val="none" w:color="auto" w:sz="0" w:space="0"/>
          <w:vertAlign w:val="baseline"/>
        </w:rPr>
        <w:t>デジタル</w:t>
      </w:r>
    </w:p>
    <w:p w14:paraId="3B6BFFD2">
      <w:pPr>
        <w:pStyle w:val="14"/>
        <w:keepNext w:val="0"/>
        <w:keepLines w:val="0"/>
        <w:widowControl/>
        <w:suppressLineNumbers w:val="0"/>
        <w:pBdr>
          <w:top w:val="none" w:color="auto" w:sz="0" w:space="0"/>
          <w:left w:val="none" w:color="auto" w:sz="0" w:space="0"/>
          <w:bottom w:val="none" w:color="auto" w:sz="0" w:space="0"/>
          <w:right w:val="none" w:color="auto" w:sz="0" w:space="0"/>
        </w:pBdr>
        <w:bidi w:val="0"/>
        <w:spacing w:before="240" w:beforeAutospacing="0" w:after="160" w:afterAutospacing="0" w:line="21" w:lineRule="atLeast"/>
        <w:ind w:left="720" w:hanging="360"/>
      </w:pPr>
      <w:r>
        <w:rPr>
          <w:rFonts w:hint="default" w:ascii="Arial" w:hAnsi="Arial" w:cs="Arial"/>
          <w:i w:val="0"/>
          <w:iCs w:val="0"/>
          <w:color w:val="000000"/>
          <w:sz w:val="20"/>
          <w:szCs w:val="20"/>
          <w:u w:val="none"/>
          <w:bdr w:val="none" w:color="auto" w:sz="0" w:space="0"/>
          <w:vertAlign w:val="baseline"/>
        </w:rPr>
        <w:t>・</w:t>
      </w:r>
      <w:r>
        <w:rPr>
          <w:rFonts w:hint="default" w:ascii="Times New Roman" w:hAnsi="Times New Roman" w:cs="Times New Roman"/>
          <w:i w:val="0"/>
          <w:iCs w:val="0"/>
          <w:color w:val="000000"/>
          <w:sz w:val="14"/>
          <w:szCs w:val="14"/>
          <w:u w:val="none"/>
          <w:bdr w:val="none" w:color="auto" w:sz="0" w:space="0"/>
          <w:vertAlign w:val="baseline"/>
        </w:rPr>
        <w:t xml:space="preserve"> </w:t>
      </w:r>
      <w:r>
        <w:rPr>
          <w:rFonts w:hint="default" w:ascii="Arial" w:hAnsi="Arial" w:cs="Arial"/>
          <w:i w:val="0"/>
          <w:iCs w:val="0"/>
          <w:color w:val="000000"/>
          <w:sz w:val="24"/>
          <w:szCs w:val="24"/>
          <w:u w:val="none"/>
          <w:bdr w:val="none" w:color="auto" w:sz="0" w:space="0"/>
          <w:vertAlign w:val="baseline"/>
        </w:rPr>
        <w:t>アネロイド</w:t>
      </w:r>
    </w:p>
    <w:p w14:paraId="39B9B8DD">
      <w:pPr>
        <w:pStyle w:val="14"/>
        <w:keepNext w:val="0"/>
        <w:keepLines w:val="0"/>
        <w:widowControl/>
        <w:suppressLineNumbers w:val="0"/>
        <w:pBdr>
          <w:top w:val="none" w:color="auto" w:sz="0" w:space="0"/>
          <w:left w:val="none" w:color="auto" w:sz="0" w:space="0"/>
          <w:bottom w:val="none" w:color="auto" w:sz="0" w:space="0"/>
          <w:right w:val="none" w:color="auto" w:sz="0" w:space="0"/>
        </w:pBdr>
        <w:bidi w:val="0"/>
        <w:spacing w:before="240" w:beforeAutospacing="0" w:after="160" w:afterAutospacing="0" w:line="21" w:lineRule="atLeast"/>
        <w:ind w:left="720" w:hanging="360"/>
      </w:pPr>
      <w:r>
        <w:rPr>
          <w:rFonts w:hint="default" w:ascii="Arial" w:hAnsi="Arial" w:cs="Arial"/>
          <w:i w:val="0"/>
          <w:iCs w:val="0"/>
          <w:color w:val="000000"/>
          <w:sz w:val="20"/>
          <w:szCs w:val="20"/>
          <w:u w:val="none"/>
          <w:bdr w:val="none" w:color="auto" w:sz="0" w:space="0"/>
          <w:vertAlign w:val="baseline"/>
        </w:rPr>
        <w:t>・</w:t>
      </w:r>
      <w:r>
        <w:rPr>
          <w:rFonts w:hint="default" w:ascii="Times New Roman" w:hAnsi="Times New Roman" w:cs="Times New Roman"/>
          <w:i w:val="0"/>
          <w:iCs w:val="0"/>
          <w:color w:val="000000"/>
          <w:sz w:val="14"/>
          <w:szCs w:val="14"/>
          <w:u w:val="none"/>
          <w:bdr w:val="none" w:color="auto" w:sz="0" w:space="0"/>
          <w:vertAlign w:val="baseline"/>
        </w:rPr>
        <w:t xml:space="preserve"> </w:t>
      </w:r>
      <w:r>
        <w:rPr>
          <w:rFonts w:hint="default" w:ascii="Arial" w:hAnsi="Arial" w:cs="Arial"/>
          <w:i w:val="0"/>
          <w:iCs w:val="0"/>
          <w:color w:val="000000"/>
          <w:sz w:val="24"/>
          <w:szCs w:val="24"/>
          <w:u w:val="none"/>
          <w:bdr w:val="none" w:color="auto" w:sz="0" w:space="0"/>
          <w:vertAlign w:val="baseline"/>
        </w:rPr>
        <w:t>ウェアラブル</w:t>
      </w:r>
    </w:p>
    <w:p w14:paraId="06DDCF4F">
      <w:pPr>
        <w:pStyle w:val="14"/>
        <w:keepNext w:val="0"/>
        <w:keepLines w:val="0"/>
        <w:widowControl/>
        <w:suppressLineNumbers w:val="0"/>
        <w:bidi w:val="0"/>
        <w:spacing w:before="240" w:beforeAutospacing="0" w:after="160" w:afterAutospacing="0" w:line="21" w:lineRule="atLeast"/>
      </w:pPr>
      <w:r>
        <w:rPr>
          <w:rFonts w:hint="default" w:ascii="Arial" w:hAnsi="Arial" w:cs="Arial"/>
          <w:b/>
          <w:bCs/>
          <w:i w:val="0"/>
          <w:iCs w:val="0"/>
          <w:color w:val="000000"/>
          <w:sz w:val="24"/>
          <w:szCs w:val="24"/>
          <w:u w:val="none"/>
          <w:vertAlign w:val="baseline"/>
        </w:rPr>
        <w:t>エンドユーザーのインサイト：</w:t>
      </w:r>
    </w:p>
    <w:p w14:paraId="4B985549">
      <w:pPr>
        <w:pStyle w:val="14"/>
        <w:keepNext w:val="0"/>
        <w:keepLines w:val="0"/>
        <w:widowControl/>
        <w:suppressLineNumbers w:val="0"/>
        <w:pBdr>
          <w:top w:val="none" w:color="auto" w:sz="0" w:space="0"/>
          <w:left w:val="none" w:color="auto" w:sz="0" w:space="0"/>
          <w:bottom w:val="none" w:color="auto" w:sz="0" w:space="0"/>
          <w:right w:val="none" w:color="auto" w:sz="0" w:space="0"/>
        </w:pBdr>
        <w:bidi w:val="0"/>
        <w:spacing w:before="240" w:beforeAutospacing="0" w:after="160" w:afterAutospacing="0" w:line="21" w:lineRule="atLeast"/>
        <w:ind w:left="720" w:hanging="360"/>
      </w:pPr>
      <w:r>
        <w:rPr>
          <w:rFonts w:hint="default" w:ascii="Arial" w:hAnsi="Arial" w:cs="Arial"/>
          <w:i w:val="0"/>
          <w:iCs w:val="0"/>
          <w:color w:val="000000"/>
          <w:sz w:val="20"/>
          <w:szCs w:val="20"/>
          <w:u w:val="none"/>
          <w:bdr w:val="none" w:color="auto" w:sz="0" w:space="0"/>
          <w:vertAlign w:val="baseline"/>
        </w:rPr>
        <w:t>・</w:t>
      </w:r>
      <w:r>
        <w:rPr>
          <w:rFonts w:hint="default" w:ascii="Times New Roman" w:hAnsi="Times New Roman" w:cs="Times New Roman"/>
          <w:i w:val="0"/>
          <w:iCs w:val="0"/>
          <w:color w:val="000000"/>
          <w:sz w:val="14"/>
          <w:szCs w:val="14"/>
          <w:u w:val="none"/>
          <w:bdr w:val="none" w:color="auto" w:sz="0" w:space="0"/>
          <w:vertAlign w:val="baseline"/>
        </w:rPr>
        <w:t xml:space="preserve"> </w:t>
      </w:r>
      <w:r>
        <w:rPr>
          <w:rFonts w:hint="default" w:ascii="Arial" w:hAnsi="Arial" w:cs="Arial"/>
          <w:i w:val="0"/>
          <w:iCs w:val="0"/>
          <w:color w:val="000000"/>
          <w:sz w:val="24"/>
          <w:szCs w:val="24"/>
          <w:u w:val="none"/>
          <w:bdr w:val="none" w:color="auto" w:sz="0" w:space="0"/>
          <w:vertAlign w:val="baseline"/>
        </w:rPr>
        <w:t>病院と診療所</w:t>
      </w:r>
    </w:p>
    <w:p w14:paraId="51D45712">
      <w:pPr>
        <w:pStyle w:val="14"/>
        <w:keepNext w:val="0"/>
        <w:keepLines w:val="0"/>
        <w:widowControl/>
        <w:suppressLineNumbers w:val="0"/>
        <w:pBdr>
          <w:top w:val="none" w:color="auto" w:sz="0" w:space="0"/>
          <w:left w:val="none" w:color="auto" w:sz="0" w:space="0"/>
          <w:bottom w:val="none" w:color="auto" w:sz="0" w:space="0"/>
          <w:right w:val="none" w:color="auto" w:sz="0" w:space="0"/>
        </w:pBdr>
        <w:bidi w:val="0"/>
        <w:spacing w:before="240" w:beforeAutospacing="0" w:after="160" w:afterAutospacing="0" w:line="21" w:lineRule="atLeast"/>
        <w:ind w:left="720" w:hanging="360"/>
      </w:pPr>
      <w:r>
        <w:rPr>
          <w:rFonts w:hint="default" w:ascii="Arial" w:hAnsi="Arial" w:cs="Arial"/>
          <w:i w:val="0"/>
          <w:iCs w:val="0"/>
          <w:color w:val="000000"/>
          <w:sz w:val="20"/>
          <w:szCs w:val="20"/>
          <w:u w:val="none"/>
          <w:bdr w:val="none" w:color="auto" w:sz="0" w:space="0"/>
          <w:vertAlign w:val="baseline"/>
        </w:rPr>
        <w:t>・</w:t>
      </w:r>
      <w:r>
        <w:rPr>
          <w:rFonts w:hint="default" w:ascii="Times New Roman" w:hAnsi="Times New Roman" w:cs="Times New Roman"/>
          <w:i w:val="0"/>
          <w:iCs w:val="0"/>
          <w:color w:val="000000"/>
          <w:sz w:val="14"/>
          <w:szCs w:val="14"/>
          <w:u w:val="none"/>
          <w:bdr w:val="none" w:color="auto" w:sz="0" w:space="0"/>
          <w:vertAlign w:val="baseline"/>
        </w:rPr>
        <w:t xml:space="preserve"> </w:t>
      </w:r>
      <w:r>
        <w:rPr>
          <w:rFonts w:hint="default" w:ascii="Arial" w:hAnsi="Arial" w:cs="Arial"/>
          <w:i w:val="0"/>
          <w:iCs w:val="0"/>
          <w:color w:val="000000"/>
          <w:sz w:val="24"/>
          <w:szCs w:val="24"/>
          <w:u w:val="none"/>
          <w:bdr w:val="none" w:color="auto" w:sz="0" w:space="0"/>
          <w:vertAlign w:val="baseline"/>
        </w:rPr>
        <w:t>外来手術センター</w:t>
      </w:r>
    </w:p>
    <w:p w14:paraId="548BDA33">
      <w:pPr>
        <w:pStyle w:val="14"/>
        <w:keepNext w:val="0"/>
        <w:keepLines w:val="0"/>
        <w:widowControl/>
        <w:suppressLineNumbers w:val="0"/>
        <w:pBdr>
          <w:top w:val="none" w:color="auto" w:sz="0" w:space="0"/>
          <w:left w:val="none" w:color="auto" w:sz="0" w:space="0"/>
          <w:bottom w:val="none" w:color="auto" w:sz="0" w:space="0"/>
          <w:right w:val="none" w:color="auto" w:sz="0" w:space="0"/>
        </w:pBdr>
        <w:bidi w:val="0"/>
        <w:spacing w:before="240" w:beforeAutospacing="0" w:after="160" w:afterAutospacing="0" w:line="21" w:lineRule="atLeast"/>
        <w:ind w:left="720" w:hanging="360"/>
      </w:pPr>
      <w:r>
        <w:rPr>
          <w:rFonts w:hint="default" w:ascii="Arial" w:hAnsi="Arial" w:cs="Arial"/>
          <w:i w:val="0"/>
          <w:iCs w:val="0"/>
          <w:color w:val="000000"/>
          <w:sz w:val="20"/>
          <w:szCs w:val="20"/>
          <w:u w:val="none"/>
          <w:bdr w:val="none" w:color="auto" w:sz="0" w:space="0"/>
          <w:vertAlign w:val="baseline"/>
        </w:rPr>
        <w:t>・</w:t>
      </w:r>
      <w:r>
        <w:rPr>
          <w:rFonts w:hint="default" w:ascii="Times New Roman" w:hAnsi="Times New Roman" w:cs="Times New Roman"/>
          <w:i w:val="0"/>
          <w:iCs w:val="0"/>
          <w:color w:val="000000"/>
          <w:sz w:val="14"/>
          <w:szCs w:val="14"/>
          <w:u w:val="none"/>
          <w:bdr w:val="none" w:color="auto" w:sz="0" w:space="0"/>
          <w:vertAlign w:val="baseline"/>
        </w:rPr>
        <w:t xml:space="preserve"> </w:t>
      </w:r>
      <w:r>
        <w:rPr>
          <w:rFonts w:hint="default" w:ascii="Arial" w:hAnsi="Arial" w:cs="Arial"/>
          <w:i w:val="0"/>
          <w:iCs w:val="0"/>
          <w:color w:val="000000"/>
          <w:sz w:val="24"/>
          <w:szCs w:val="24"/>
          <w:u w:val="none"/>
          <w:bdr w:val="none" w:color="auto" w:sz="0" w:space="0"/>
          <w:vertAlign w:val="baseline"/>
        </w:rPr>
        <w:t>診断センター</w:t>
      </w:r>
    </w:p>
    <w:p w14:paraId="6CA6BE4D">
      <w:pPr>
        <w:pStyle w:val="14"/>
        <w:keepNext w:val="0"/>
        <w:keepLines w:val="0"/>
        <w:widowControl/>
        <w:suppressLineNumbers w:val="0"/>
        <w:pBdr>
          <w:top w:val="none" w:color="auto" w:sz="0" w:space="0"/>
          <w:left w:val="none" w:color="auto" w:sz="0" w:space="0"/>
          <w:bottom w:val="none" w:color="auto" w:sz="0" w:space="0"/>
          <w:right w:val="none" w:color="auto" w:sz="0" w:space="0"/>
        </w:pBdr>
        <w:bidi w:val="0"/>
        <w:spacing w:before="240" w:beforeAutospacing="0" w:after="160" w:afterAutospacing="0" w:line="21" w:lineRule="atLeast"/>
        <w:ind w:left="720" w:hanging="360"/>
      </w:pPr>
      <w:r>
        <w:rPr>
          <w:rFonts w:hint="default" w:ascii="Arial" w:hAnsi="Arial" w:cs="Arial"/>
          <w:i w:val="0"/>
          <w:iCs w:val="0"/>
          <w:color w:val="000000"/>
          <w:sz w:val="20"/>
          <w:szCs w:val="20"/>
          <w:u w:val="none"/>
          <w:bdr w:val="none" w:color="auto" w:sz="0" w:space="0"/>
          <w:vertAlign w:val="baseline"/>
        </w:rPr>
        <w:t>・</w:t>
      </w:r>
      <w:r>
        <w:rPr>
          <w:rFonts w:hint="default" w:ascii="Times New Roman" w:hAnsi="Times New Roman" w:cs="Times New Roman"/>
          <w:i w:val="0"/>
          <w:iCs w:val="0"/>
          <w:color w:val="000000"/>
          <w:sz w:val="14"/>
          <w:szCs w:val="14"/>
          <w:u w:val="none"/>
          <w:bdr w:val="none" w:color="auto" w:sz="0" w:space="0"/>
          <w:vertAlign w:val="baseline"/>
        </w:rPr>
        <w:t xml:space="preserve"> </w:t>
      </w:r>
      <w:r>
        <w:rPr>
          <w:rFonts w:hint="default" w:ascii="Arial" w:hAnsi="Arial" w:cs="Arial"/>
          <w:i w:val="0"/>
          <w:iCs w:val="0"/>
          <w:color w:val="000000"/>
          <w:sz w:val="24"/>
          <w:szCs w:val="24"/>
          <w:u w:val="none"/>
          <w:bdr w:val="none" w:color="auto" w:sz="0" w:space="0"/>
          <w:vertAlign w:val="baseline"/>
        </w:rPr>
        <w:t>在宅介護環境</w:t>
      </w:r>
    </w:p>
    <w:p w14:paraId="5AA2E0E6">
      <w:pPr>
        <w:pStyle w:val="14"/>
        <w:keepNext w:val="0"/>
        <w:keepLines w:val="0"/>
        <w:widowControl/>
        <w:suppressLineNumbers w:val="0"/>
        <w:pBdr>
          <w:top w:val="none" w:color="auto" w:sz="0" w:space="0"/>
          <w:left w:val="none" w:color="auto" w:sz="0" w:space="0"/>
          <w:bottom w:val="none" w:color="auto" w:sz="0" w:space="0"/>
          <w:right w:val="none" w:color="auto" w:sz="0" w:space="0"/>
        </w:pBdr>
        <w:bidi w:val="0"/>
        <w:spacing w:before="240" w:beforeAutospacing="0" w:after="160" w:afterAutospacing="0" w:line="21" w:lineRule="atLeast"/>
        <w:ind w:left="720" w:hanging="360"/>
      </w:pPr>
      <w:r>
        <w:rPr>
          <w:rFonts w:hint="default" w:ascii="Arial" w:hAnsi="Arial" w:cs="Arial"/>
          <w:i w:val="0"/>
          <w:iCs w:val="0"/>
          <w:color w:val="000000"/>
          <w:sz w:val="20"/>
          <w:szCs w:val="20"/>
          <w:u w:val="none"/>
          <w:bdr w:val="none" w:color="auto" w:sz="0" w:space="0"/>
          <w:vertAlign w:val="baseline"/>
        </w:rPr>
        <w:t>・</w:t>
      </w:r>
      <w:r>
        <w:rPr>
          <w:rFonts w:hint="default" w:ascii="Times New Roman" w:hAnsi="Times New Roman" w:cs="Times New Roman"/>
          <w:i w:val="0"/>
          <w:iCs w:val="0"/>
          <w:color w:val="000000"/>
          <w:sz w:val="14"/>
          <w:szCs w:val="14"/>
          <w:u w:val="none"/>
          <w:bdr w:val="none" w:color="auto" w:sz="0" w:space="0"/>
          <w:vertAlign w:val="baseline"/>
        </w:rPr>
        <w:t xml:space="preserve"> </w:t>
      </w:r>
      <w:r>
        <w:rPr>
          <w:rFonts w:hint="default" w:ascii="Arial" w:hAnsi="Arial" w:cs="Arial"/>
          <w:i w:val="0"/>
          <w:iCs w:val="0"/>
          <w:color w:val="000000"/>
          <w:sz w:val="24"/>
          <w:szCs w:val="24"/>
          <w:u w:val="none"/>
          <w:bdr w:val="none" w:color="auto" w:sz="0" w:space="0"/>
          <w:vertAlign w:val="baseline"/>
        </w:rPr>
        <w:t>その他</w:t>
      </w:r>
    </w:p>
    <w:p w14:paraId="6AD4EEE5">
      <w:pPr>
        <w:pStyle w:val="14"/>
        <w:keepNext w:val="0"/>
        <w:keepLines w:val="0"/>
        <w:widowControl/>
        <w:suppressLineNumbers w:val="0"/>
        <w:bidi w:val="0"/>
        <w:spacing w:before="240" w:beforeAutospacing="0" w:after="160" w:afterAutospacing="0" w:line="21" w:lineRule="atLeast"/>
      </w:pPr>
      <w:r>
        <w:rPr>
          <w:rFonts w:hint="default" w:ascii="Arial" w:hAnsi="Arial" w:cs="Arial"/>
          <w:b/>
          <w:bCs/>
          <w:i w:val="0"/>
          <w:iCs w:val="0"/>
          <w:color w:val="000000"/>
          <w:sz w:val="24"/>
          <w:szCs w:val="24"/>
          <w:u w:val="none"/>
          <w:vertAlign w:val="baseline"/>
        </w:rPr>
        <w:t>地域別分析：</w:t>
      </w:r>
    </w:p>
    <w:p w14:paraId="64DA3DD7">
      <w:pPr>
        <w:pStyle w:val="14"/>
        <w:keepNext w:val="0"/>
        <w:keepLines w:val="0"/>
        <w:widowControl/>
        <w:suppressLineNumbers w:val="0"/>
        <w:pBdr>
          <w:top w:val="none" w:color="auto" w:sz="0" w:space="0"/>
          <w:left w:val="none" w:color="auto" w:sz="0" w:space="0"/>
          <w:bottom w:val="none" w:color="auto" w:sz="0" w:space="0"/>
          <w:right w:val="none" w:color="auto" w:sz="0" w:space="0"/>
        </w:pBdr>
        <w:bidi w:val="0"/>
        <w:spacing w:before="240" w:beforeAutospacing="0" w:after="160" w:afterAutospacing="0" w:line="21" w:lineRule="atLeast"/>
        <w:ind w:left="720" w:hanging="360"/>
      </w:pPr>
      <w:r>
        <w:rPr>
          <w:rFonts w:hint="default" w:ascii="Arial" w:hAnsi="Arial" w:cs="Arial"/>
          <w:i w:val="0"/>
          <w:iCs w:val="0"/>
          <w:color w:val="000000"/>
          <w:sz w:val="20"/>
          <w:szCs w:val="20"/>
          <w:u w:val="none"/>
          <w:bdr w:val="none" w:color="auto" w:sz="0" w:space="0"/>
          <w:vertAlign w:val="baseline"/>
        </w:rPr>
        <w:t>・</w:t>
      </w:r>
      <w:r>
        <w:rPr>
          <w:rFonts w:hint="default" w:ascii="Times New Roman" w:hAnsi="Times New Roman" w:cs="Times New Roman"/>
          <w:i w:val="0"/>
          <w:iCs w:val="0"/>
          <w:color w:val="000000"/>
          <w:sz w:val="14"/>
          <w:szCs w:val="14"/>
          <w:u w:val="none"/>
          <w:bdr w:val="none" w:color="auto" w:sz="0" w:space="0"/>
          <w:vertAlign w:val="baseline"/>
        </w:rPr>
        <w:t xml:space="preserve"> </w:t>
      </w:r>
      <w:r>
        <w:rPr>
          <w:rFonts w:hint="default" w:ascii="Arial" w:hAnsi="Arial" w:cs="Arial"/>
          <w:i w:val="0"/>
          <w:iCs w:val="0"/>
          <w:color w:val="000000"/>
          <w:sz w:val="24"/>
          <w:szCs w:val="24"/>
          <w:u w:val="none"/>
          <w:bdr w:val="none" w:color="auto" w:sz="0" w:space="0"/>
          <w:vertAlign w:val="baseline"/>
        </w:rPr>
        <w:t>歌の地域</w:t>
      </w:r>
    </w:p>
    <w:p w14:paraId="1172400F">
      <w:pPr>
        <w:pStyle w:val="14"/>
        <w:keepNext w:val="0"/>
        <w:keepLines w:val="0"/>
        <w:widowControl/>
        <w:suppressLineNumbers w:val="0"/>
        <w:pBdr>
          <w:top w:val="none" w:color="auto" w:sz="0" w:space="0"/>
          <w:left w:val="none" w:color="auto" w:sz="0" w:space="0"/>
          <w:bottom w:val="none" w:color="auto" w:sz="0" w:space="0"/>
          <w:right w:val="none" w:color="auto" w:sz="0" w:space="0"/>
        </w:pBdr>
        <w:bidi w:val="0"/>
        <w:spacing w:before="240" w:beforeAutospacing="0" w:after="160" w:afterAutospacing="0" w:line="21" w:lineRule="atLeast"/>
        <w:ind w:left="720" w:hanging="360"/>
      </w:pPr>
      <w:r>
        <w:rPr>
          <w:rFonts w:hint="default" w:ascii="Arial" w:hAnsi="Arial" w:cs="Arial"/>
          <w:i w:val="0"/>
          <w:iCs w:val="0"/>
          <w:color w:val="000000"/>
          <w:sz w:val="20"/>
          <w:szCs w:val="20"/>
          <w:u w:val="none"/>
          <w:bdr w:val="none" w:color="auto" w:sz="0" w:space="0"/>
          <w:vertAlign w:val="baseline"/>
        </w:rPr>
        <w:t>・</w:t>
      </w:r>
      <w:r>
        <w:rPr>
          <w:rFonts w:hint="default" w:ascii="Times New Roman" w:hAnsi="Times New Roman" w:cs="Times New Roman"/>
          <w:i w:val="0"/>
          <w:iCs w:val="0"/>
          <w:color w:val="000000"/>
          <w:sz w:val="14"/>
          <w:szCs w:val="14"/>
          <w:u w:val="none"/>
          <w:bdr w:val="none" w:color="auto" w:sz="0" w:space="0"/>
          <w:vertAlign w:val="baseline"/>
        </w:rPr>
        <w:t xml:space="preserve"> </w:t>
      </w:r>
      <w:r>
        <w:rPr>
          <w:rFonts w:hint="default" w:ascii="Arial" w:hAnsi="Arial" w:cs="Arial"/>
          <w:i w:val="0"/>
          <w:iCs w:val="0"/>
          <w:color w:val="000000"/>
          <w:sz w:val="24"/>
          <w:szCs w:val="24"/>
          <w:u w:val="none"/>
          <w:bdr w:val="none" w:color="auto" w:sz="0" w:space="0"/>
          <w:vertAlign w:val="baseline"/>
        </w:rPr>
        <w:t>近畿地方</w:t>
      </w:r>
    </w:p>
    <w:p w14:paraId="6DEAF803">
      <w:pPr>
        <w:pStyle w:val="14"/>
        <w:keepNext w:val="0"/>
        <w:keepLines w:val="0"/>
        <w:widowControl/>
        <w:suppressLineNumbers w:val="0"/>
        <w:pBdr>
          <w:top w:val="none" w:color="auto" w:sz="0" w:space="0"/>
          <w:left w:val="none" w:color="auto" w:sz="0" w:space="0"/>
          <w:bottom w:val="none" w:color="auto" w:sz="0" w:space="0"/>
          <w:right w:val="none" w:color="auto" w:sz="0" w:space="0"/>
        </w:pBdr>
        <w:bidi w:val="0"/>
        <w:spacing w:before="240" w:beforeAutospacing="0" w:after="160" w:afterAutospacing="0" w:line="21" w:lineRule="atLeast"/>
        <w:ind w:left="720" w:hanging="360"/>
      </w:pPr>
      <w:r>
        <w:rPr>
          <w:rFonts w:hint="default" w:ascii="Arial" w:hAnsi="Arial" w:cs="Arial"/>
          <w:i w:val="0"/>
          <w:iCs w:val="0"/>
          <w:color w:val="000000"/>
          <w:sz w:val="20"/>
          <w:szCs w:val="20"/>
          <w:u w:val="none"/>
          <w:bdr w:val="none" w:color="auto" w:sz="0" w:space="0"/>
          <w:vertAlign w:val="baseline"/>
        </w:rPr>
        <w:t>・</w:t>
      </w:r>
      <w:r>
        <w:rPr>
          <w:rFonts w:hint="default" w:ascii="Times New Roman" w:hAnsi="Times New Roman" w:cs="Times New Roman"/>
          <w:i w:val="0"/>
          <w:iCs w:val="0"/>
          <w:color w:val="000000"/>
          <w:sz w:val="14"/>
          <w:szCs w:val="14"/>
          <w:u w:val="none"/>
          <w:bdr w:val="none" w:color="auto" w:sz="0" w:space="0"/>
          <w:vertAlign w:val="baseline"/>
        </w:rPr>
        <w:t xml:space="preserve"> </w:t>
      </w:r>
      <w:r>
        <w:rPr>
          <w:rFonts w:hint="default" w:ascii="Arial" w:hAnsi="Arial" w:cs="Arial"/>
          <w:i w:val="0"/>
          <w:iCs w:val="0"/>
          <w:color w:val="000000"/>
          <w:sz w:val="24"/>
          <w:szCs w:val="24"/>
          <w:u w:val="none"/>
          <w:bdr w:val="none" w:color="auto" w:sz="0" w:space="0"/>
          <w:vertAlign w:val="baseline"/>
        </w:rPr>
        <w:t>中部地方</w:t>
      </w:r>
    </w:p>
    <w:p w14:paraId="4B0372F7">
      <w:pPr>
        <w:pStyle w:val="14"/>
        <w:keepNext w:val="0"/>
        <w:keepLines w:val="0"/>
        <w:widowControl/>
        <w:suppressLineNumbers w:val="0"/>
        <w:pBdr>
          <w:top w:val="none" w:color="auto" w:sz="0" w:space="0"/>
          <w:left w:val="none" w:color="auto" w:sz="0" w:space="0"/>
          <w:bottom w:val="none" w:color="auto" w:sz="0" w:space="0"/>
          <w:right w:val="none" w:color="auto" w:sz="0" w:space="0"/>
        </w:pBdr>
        <w:bidi w:val="0"/>
        <w:spacing w:before="240" w:beforeAutospacing="0" w:after="160" w:afterAutospacing="0" w:line="21" w:lineRule="atLeast"/>
        <w:ind w:left="720" w:hanging="360"/>
      </w:pPr>
      <w:r>
        <w:rPr>
          <w:rFonts w:hint="default" w:ascii="Arial" w:hAnsi="Arial" w:cs="Arial"/>
          <w:i w:val="0"/>
          <w:iCs w:val="0"/>
          <w:color w:val="000000"/>
          <w:sz w:val="20"/>
          <w:szCs w:val="20"/>
          <w:u w:val="none"/>
          <w:bdr w:val="none" w:color="auto" w:sz="0" w:space="0"/>
          <w:vertAlign w:val="baseline"/>
        </w:rPr>
        <w:t>・</w:t>
      </w:r>
      <w:r>
        <w:rPr>
          <w:rFonts w:hint="default" w:ascii="Times New Roman" w:hAnsi="Times New Roman" w:cs="Times New Roman"/>
          <w:i w:val="0"/>
          <w:iCs w:val="0"/>
          <w:color w:val="000000"/>
          <w:sz w:val="14"/>
          <w:szCs w:val="14"/>
          <w:u w:val="none"/>
          <w:bdr w:val="none" w:color="auto" w:sz="0" w:space="0"/>
          <w:vertAlign w:val="baseline"/>
        </w:rPr>
        <w:t xml:space="preserve"> </w:t>
      </w:r>
      <w:r>
        <w:rPr>
          <w:rFonts w:hint="default" w:ascii="Arial" w:hAnsi="Arial" w:cs="Arial"/>
          <w:i w:val="0"/>
          <w:iCs w:val="0"/>
          <w:color w:val="000000"/>
          <w:sz w:val="24"/>
          <w:szCs w:val="24"/>
          <w:u w:val="none"/>
          <w:bdr w:val="none" w:color="auto" w:sz="0" w:space="0"/>
          <w:vertAlign w:val="baseline"/>
        </w:rPr>
        <w:t>Kyushu-Okinawa Region</w:t>
      </w:r>
    </w:p>
    <w:p w14:paraId="4A1B2DB0">
      <w:pPr>
        <w:pStyle w:val="14"/>
        <w:keepNext w:val="0"/>
        <w:keepLines w:val="0"/>
        <w:widowControl/>
        <w:suppressLineNumbers w:val="0"/>
        <w:pBdr>
          <w:top w:val="none" w:color="auto" w:sz="0" w:space="0"/>
          <w:left w:val="none" w:color="auto" w:sz="0" w:space="0"/>
          <w:bottom w:val="none" w:color="auto" w:sz="0" w:space="0"/>
          <w:right w:val="none" w:color="auto" w:sz="0" w:space="0"/>
        </w:pBdr>
        <w:bidi w:val="0"/>
        <w:spacing w:before="240" w:beforeAutospacing="0" w:after="160" w:afterAutospacing="0" w:line="21" w:lineRule="atLeast"/>
        <w:ind w:left="720" w:hanging="360"/>
      </w:pPr>
      <w:r>
        <w:rPr>
          <w:rFonts w:hint="default" w:ascii="Arial" w:hAnsi="Arial" w:cs="Arial"/>
          <w:i w:val="0"/>
          <w:iCs w:val="0"/>
          <w:color w:val="000000"/>
          <w:sz w:val="20"/>
          <w:szCs w:val="20"/>
          <w:u w:val="none"/>
          <w:bdr w:val="none" w:color="auto" w:sz="0" w:space="0"/>
          <w:vertAlign w:val="baseline"/>
        </w:rPr>
        <w:t>・</w:t>
      </w:r>
      <w:r>
        <w:rPr>
          <w:rFonts w:hint="default" w:ascii="Times New Roman" w:hAnsi="Times New Roman" w:cs="Times New Roman"/>
          <w:i w:val="0"/>
          <w:iCs w:val="0"/>
          <w:color w:val="000000"/>
          <w:sz w:val="14"/>
          <w:szCs w:val="14"/>
          <w:u w:val="none"/>
          <w:bdr w:val="none" w:color="auto" w:sz="0" w:space="0"/>
          <w:vertAlign w:val="baseline"/>
        </w:rPr>
        <w:t xml:space="preserve"> </w:t>
      </w:r>
      <w:r>
        <w:rPr>
          <w:rFonts w:hint="default" w:ascii="Arial" w:hAnsi="Arial" w:cs="Arial"/>
          <w:i w:val="0"/>
          <w:iCs w:val="0"/>
          <w:color w:val="000000"/>
          <w:sz w:val="24"/>
          <w:szCs w:val="24"/>
          <w:u w:val="none"/>
          <w:bdr w:val="none" w:color="auto" w:sz="0" w:space="0"/>
          <w:vertAlign w:val="baseline"/>
        </w:rPr>
        <w:t>Tohoku Region</w:t>
      </w:r>
    </w:p>
    <w:p w14:paraId="27BCC0DC">
      <w:pPr>
        <w:pStyle w:val="14"/>
        <w:keepNext w:val="0"/>
        <w:keepLines w:val="0"/>
        <w:widowControl/>
        <w:suppressLineNumbers w:val="0"/>
        <w:pBdr>
          <w:top w:val="none" w:color="auto" w:sz="0" w:space="0"/>
          <w:left w:val="none" w:color="auto" w:sz="0" w:space="0"/>
          <w:bottom w:val="none" w:color="auto" w:sz="0" w:space="0"/>
          <w:right w:val="none" w:color="auto" w:sz="0" w:space="0"/>
        </w:pBdr>
        <w:bidi w:val="0"/>
        <w:spacing w:before="240" w:beforeAutospacing="0" w:after="160" w:afterAutospacing="0" w:line="21" w:lineRule="atLeast"/>
        <w:ind w:left="720" w:hanging="360"/>
      </w:pPr>
      <w:r>
        <w:rPr>
          <w:rFonts w:hint="default" w:ascii="Arial" w:hAnsi="Arial" w:cs="Arial"/>
          <w:i w:val="0"/>
          <w:iCs w:val="0"/>
          <w:color w:val="000000"/>
          <w:sz w:val="20"/>
          <w:szCs w:val="20"/>
          <w:u w:val="none"/>
          <w:bdr w:val="none" w:color="auto" w:sz="0" w:space="0"/>
          <w:vertAlign w:val="baseline"/>
        </w:rPr>
        <w:t>・</w:t>
      </w:r>
      <w:r>
        <w:rPr>
          <w:rFonts w:hint="default" w:ascii="Times New Roman" w:hAnsi="Times New Roman" w:cs="Times New Roman"/>
          <w:i w:val="0"/>
          <w:iCs w:val="0"/>
          <w:color w:val="000000"/>
          <w:sz w:val="14"/>
          <w:szCs w:val="14"/>
          <w:u w:val="none"/>
          <w:bdr w:val="none" w:color="auto" w:sz="0" w:space="0"/>
          <w:vertAlign w:val="baseline"/>
        </w:rPr>
        <w:t xml:space="preserve"> </w:t>
      </w:r>
      <w:r>
        <w:rPr>
          <w:rFonts w:hint="default" w:ascii="Arial" w:hAnsi="Arial" w:cs="Arial"/>
          <w:i w:val="0"/>
          <w:iCs w:val="0"/>
          <w:color w:val="000000"/>
          <w:sz w:val="24"/>
          <w:szCs w:val="24"/>
          <w:u w:val="none"/>
          <w:bdr w:val="none" w:color="auto" w:sz="0" w:space="0"/>
          <w:vertAlign w:val="baseline"/>
        </w:rPr>
        <w:t>Chugoku Region</w:t>
      </w:r>
    </w:p>
    <w:p w14:paraId="66E37C78">
      <w:pPr>
        <w:pStyle w:val="14"/>
        <w:keepNext w:val="0"/>
        <w:keepLines w:val="0"/>
        <w:widowControl/>
        <w:suppressLineNumbers w:val="0"/>
        <w:pBdr>
          <w:top w:val="none" w:color="auto" w:sz="0" w:space="0"/>
          <w:left w:val="none" w:color="auto" w:sz="0" w:space="0"/>
          <w:bottom w:val="none" w:color="auto" w:sz="0" w:space="0"/>
          <w:right w:val="none" w:color="auto" w:sz="0" w:space="0"/>
        </w:pBdr>
        <w:bidi w:val="0"/>
        <w:spacing w:before="240" w:beforeAutospacing="0" w:after="160" w:afterAutospacing="0" w:line="21" w:lineRule="atLeast"/>
        <w:ind w:left="720" w:hanging="360"/>
      </w:pPr>
      <w:r>
        <w:rPr>
          <w:rFonts w:hint="default" w:ascii="Arial" w:hAnsi="Arial" w:cs="Arial"/>
          <w:i w:val="0"/>
          <w:iCs w:val="0"/>
          <w:color w:val="000000"/>
          <w:sz w:val="20"/>
          <w:szCs w:val="20"/>
          <w:u w:val="none"/>
          <w:bdr w:val="none" w:color="auto" w:sz="0" w:space="0"/>
          <w:vertAlign w:val="baseline"/>
        </w:rPr>
        <w:t>・</w:t>
      </w:r>
      <w:r>
        <w:rPr>
          <w:rFonts w:hint="default" w:ascii="Times New Roman" w:hAnsi="Times New Roman" w:cs="Times New Roman"/>
          <w:i w:val="0"/>
          <w:iCs w:val="0"/>
          <w:color w:val="000000"/>
          <w:sz w:val="14"/>
          <w:szCs w:val="14"/>
          <w:u w:val="none"/>
          <w:bdr w:val="none" w:color="auto" w:sz="0" w:space="0"/>
          <w:vertAlign w:val="baseline"/>
        </w:rPr>
        <w:t xml:space="preserve"> </w:t>
      </w:r>
      <w:r>
        <w:rPr>
          <w:rFonts w:hint="default" w:ascii="Arial" w:hAnsi="Arial" w:cs="Arial"/>
          <w:i w:val="0"/>
          <w:iCs w:val="0"/>
          <w:color w:val="000000"/>
          <w:sz w:val="24"/>
          <w:szCs w:val="24"/>
          <w:u w:val="none"/>
          <w:bdr w:val="none" w:color="auto" w:sz="0" w:space="0"/>
          <w:vertAlign w:val="baseline"/>
        </w:rPr>
        <w:t>Hokkaido Region</w:t>
      </w:r>
    </w:p>
    <w:p w14:paraId="69683379">
      <w:pPr>
        <w:pStyle w:val="14"/>
        <w:keepNext w:val="0"/>
        <w:keepLines w:val="0"/>
        <w:widowControl/>
        <w:suppressLineNumbers w:val="0"/>
        <w:pBdr>
          <w:top w:val="none" w:color="auto" w:sz="0" w:space="0"/>
          <w:left w:val="none" w:color="auto" w:sz="0" w:space="0"/>
          <w:bottom w:val="none" w:color="auto" w:sz="0" w:space="0"/>
          <w:right w:val="none" w:color="auto" w:sz="0" w:space="0"/>
        </w:pBdr>
        <w:bidi w:val="0"/>
        <w:spacing w:before="240" w:beforeAutospacing="0" w:after="160" w:afterAutospacing="0" w:line="21" w:lineRule="atLeast"/>
        <w:ind w:left="720" w:hanging="360"/>
      </w:pPr>
      <w:r>
        <w:rPr>
          <w:rFonts w:hint="default" w:ascii="Arial" w:hAnsi="Arial" w:cs="Arial"/>
          <w:i w:val="0"/>
          <w:iCs w:val="0"/>
          <w:color w:val="000000"/>
          <w:sz w:val="20"/>
          <w:szCs w:val="20"/>
          <w:u w:val="none"/>
          <w:bdr w:val="none" w:color="auto" w:sz="0" w:space="0"/>
          <w:vertAlign w:val="baseline"/>
        </w:rPr>
        <w:t>・</w:t>
      </w:r>
      <w:r>
        <w:rPr>
          <w:rFonts w:hint="default" w:ascii="Times New Roman" w:hAnsi="Times New Roman" w:cs="Times New Roman"/>
          <w:i w:val="0"/>
          <w:iCs w:val="0"/>
          <w:color w:val="000000"/>
          <w:sz w:val="14"/>
          <w:szCs w:val="14"/>
          <w:u w:val="none"/>
          <w:bdr w:val="none" w:color="auto" w:sz="0" w:space="0"/>
          <w:vertAlign w:val="baseline"/>
        </w:rPr>
        <w:t xml:space="preserve"> </w:t>
      </w:r>
      <w:r>
        <w:rPr>
          <w:rFonts w:hint="default" w:ascii="Arial" w:hAnsi="Arial" w:cs="Arial"/>
          <w:i w:val="0"/>
          <w:iCs w:val="0"/>
          <w:color w:val="000000"/>
          <w:sz w:val="24"/>
          <w:szCs w:val="24"/>
          <w:u w:val="none"/>
          <w:bdr w:val="none" w:color="auto" w:sz="0" w:space="0"/>
          <w:vertAlign w:val="baseline"/>
        </w:rPr>
        <w:t>Shikoku Region</w:t>
      </w:r>
    </w:p>
    <w:p w14:paraId="65D2EC40">
      <w:pPr>
        <w:pStyle w:val="14"/>
        <w:keepNext w:val="0"/>
        <w:keepLines w:val="0"/>
        <w:widowControl/>
        <w:suppressLineNumbers w:val="0"/>
        <w:bidi w:val="0"/>
        <w:spacing w:before="240" w:beforeAutospacing="0" w:after="160" w:afterAutospacing="0" w:line="21" w:lineRule="atLeast"/>
      </w:pPr>
      <w:r>
        <w:rPr>
          <w:rFonts w:hint="default" w:ascii="Arial" w:hAnsi="Arial" w:cs="Arial"/>
          <w:b/>
          <w:bCs/>
          <w:i w:val="0"/>
          <w:iCs w:val="0"/>
          <w:color w:val="000000"/>
          <w:sz w:val="24"/>
          <w:szCs w:val="24"/>
          <w:u w:val="none"/>
          <w:vertAlign w:val="baseline"/>
        </w:rPr>
        <w:t>競争環境：</w:t>
      </w:r>
    </w:p>
    <w:p w14:paraId="6635AD57">
      <w:pPr>
        <w:pStyle w:val="14"/>
        <w:keepNext w:val="0"/>
        <w:keepLines w:val="0"/>
        <w:widowControl/>
        <w:suppressLineNumbers w:val="0"/>
        <w:bidi w:val="0"/>
        <w:spacing w:before="240" w:beforeAutospacing="0" w:after="160" w:afterAutospacing="0" w:line="21" w:lineRule="atLeast"/>
      </w:pPr>
      <w:r>
        <w:rPr>
          <w:rFonts w:hint="default" w:ascii="Arial" w:hAnsi="Arial" w:cs="Arial"/>
          <w:i w:val="0"/>
          <w:iCs w:val="0"/>
          <w:color w:val="000000"/>
          <w:sz w:val="24"/>
          <w:szCs w:val="24"/>
          <w:u w:val="none"/>
          <w:vertAlign w:val="baseline"/>
        </w:rPr>
        <w:t>このレポートは、競争環境を詳細に分析しています。市場構造、主要プレーヤーの位置付け、成功のための主要戦略、競争ダッシュボード、企業評価象限を含む徹底的な競争分析が含まれています。さらに、このレポートでは、主要企業すべての詳細なプロファイルも掲載しています。</w:t>
      </w:r>
      <w:r>
        <w:rPr>
          <w:rFonts w:hint="default" w:ascii="Arial" w:hAnsi="Arial" w:cs="Arial"/>
          <w:b/>
          <w:bCs/>
          <w:i w:val="0"/>
          <w:iCs w:val="0"/>
          <w:color w:val="000000"/>
          <w:sz w:val="24"/>
          <w:szCs w:val="24"/>
          <w:u w:val="none"/>
          <w:vertAlign w:val="baseline"/>
        </w:rPr>
        <w:t>日本の血圧測定機器</w:t>
      </w:r>
      <w:r>
        <w:rPr>
          <w:rFonts w:hint="default" w:ascii="Arial" w:hAnsi="Arial" w:cs="Arial"/>
          <w:i w:val="0"/>
          <w:iCs w:val="0"/>
          <w:color w:val="000000"/>
          <w:sz w:val="24"/>
          <w:szCs w:val="24"/>
          <w:u w:val="none"/>
          <w:vertAlign w:val="baseline"/>
        </w:rPr>
        <w:t xml:space="preserve"> 業界。</w:t>
      </w:r>
    </w:p>
    <w:p w14:paraId="7CDF4D1E">
      <w:pPr>
        <w:pStyle w:val="14"/>
        <w:keepNext w:val="0"/>
        <w:keepLines w:val="0"/>
        <w:widowControl/>
        <w:suppressLineNumbers w:val="0"/>
        <w:pBdr>
          <w:top w:val="none" w:color="auto" w:sz="0" w:space="0"/>
          <w:left w:val="none" w:color="auto" w:sz="0" w:space="0"/>
          <w:bottom w:val="none" w:color="auto" w:sz="0" w:space="0"/>
          <w:right w:val="none" w:color="auto" w:sz="0" w:space="0"/>
        </w:pBdr>
        <w:bidi w:val="0"/>
        <w:spacing w:before="240" w:beforeAutospacing="0" w:after="160" w:afterAutospacing="0" w:line="21" w:lineRule="atLeast"/>
        <w:ind w:left="720" w:hanging="360"/>
      </w:pPr>
      <w:r>
        <w:rPr>
          <w:rFonts w:hint="default" w:ascii="Arial" w:hAnsi="Arial" w:cs="Arial"/>
          <w:i w:val="0"/>
          <w:iCs w:val="0"/>
          <w:color w:val="000000"/>
          <w:sz w:val="20"/>
          <w:szCs w:val="20"/>
          <w:u w:val="none"/>
          <w:bdr w:val="none" w:color="auto" w:sz="0" w:space="0"/>
          <w:vertAlign w:val="baseline"/>
        </w:rPr>
        <w:t>・</w:t>
      </w:r>
      <w:r>
        <w:rPr>
          <w:rFonts w:hint="default" w:ascii="Times New Roman" w:hAnsi="Times New Roman" w:cs="Times New Roman"/>
          <w:i w:val="0"/>
          <w:iCs w:val="0"/>
          <w:color w:val="000000"/>
          <w:sz w:val="14"/>
          <w:szCs w:val="14"/>
          <w:u w:val="none"/>
          <w:bdr w:val="none" w:color="auto" w:sz="0" w:space="0"/>
          <w:vertAlign w:val="baseline"/>
        </w:rPr>
        <w:t xml:space="preserve"> </w:t>
      </w:r>
      <w:r>
        <w:rPr>
          <w:rFonts w:hint="default" w:ascii="Arial" w:hAnsi="Arial" w:cs="Arial"/>
          <w:i w:val="0"/>
          <w:iCs w:val="0"/>
          <w:color w:val="000000"/>
          <w:sz w:val="24"/>
          <w:szCs w:val="24"/>
          <w:u w:val="none"/>
          <w:bdr w:val="none" w:color="auto" w:sz="0" w:space="0"/>
          <w:vertAlign w:val="baseline"/>
        </w:rPr>
        <w:t>オムロンヘルスケア株式会社</w:t>
      </w:r>
    </w:p>
    <w:p w14:paraId="09C8F743">
      <w:pPr>
        <w:pStyle w:val="14"/>
        <w:keepNext w:val="0"/>
        <w:keepLines w:val="0"/>
        <w:widowControl/>
        <w:suppressLineNumbers w:val="0"/>
        <w:pBdr>
          <w:top w:val="none" w:color="auto" w:sz="0" w:space="0"/>
          <w:left w:val="none" w:color="auto" w:sz="0" w:space="0"/>
          <w:bottom w:val="none" w:color="auto" w:sz="0" w:space="0"/>
          <w:right w:val="none" w:color="auto" w:sz="0" w:space="0"/>
        </w:pBdr>
        <w:bidi w:val="0"/>
        <w:spacing w:before="240" w:beforeAutospacing="0" w:after="160" w:afterAutospacing="0" w:line="21" w:lineRule="atLeast"/>
        <w:ind w:left="720" w:hanging="360"/>
      </w:pPr>
      <w:r>
        <w:rPr>
          <w:rFonts w:hint="default" w:ascii="Arial" w:hAnsi="Arial" w:cs="Arial"/>
          <w:i w:val="0"/>
          <w:iCs w:val="0"/>
          <w:color w:val="000000"/>
          <w:sz w:val="20"/>
          <w:szCs w:val="20"/>
          <w:u w:val="none"/>
          <w:bdr w:val="none" w:color="auto" w:sz="0" w:space="0"/>
          <w:vertAlign w:val="baseline"/>
        </w:rPr>
        <w:t>・</w:t>
      </w:r>
      <w:r>
        <w:rPr>
          <w:rFonts w:hint="default" w:ascii="Times New Roman" w:hAnsi="Times New Roman" w:cs="Times New Roman"/>
          <w:i w:val="0"/>
          <w:iCs w:val="0"/>
          <w:color w:val="000000"/>
          <w:sz w:val="14"/>
          <w:szCs w:val="14"/>
          <w:u w:val="none"/>
          <w:bdr w:val="none" w:color="auto" w:sz="0" w:space="0"/>
          <w:vertAlign w:val="baseline"/>
        </w:rPr>
        <w:t xml:space="preserve"> </w:t>
      </w:r>
      <w:r>
        <w:rPr>
          <w:rFonts w:hint="default" w:ascii="Arial" w:hAnsi="Arial" w:cs="Arial"/>
          <w:i w:val="0"/>
          <w:iCs w:val="0"/>
          <w:color w:val="000000"/>
          <w:sz w:val="24"/>
          <w:szCs w:val="24"/>
          <w:u w:val="none"/>
          <w:bdr w:val="none" w:color="auto" w:sz="0" w:space="0"/>
          <w:vertAlign w:val="baseline"/>
        </w:rPr>
        <w:t>A&amp;Dメディカル（A&amp;D株式会社）</w:t>
      </w:r>
    </w:p>
    <w:p w14:paraId="5FF8F831">
      <w:pPr>
        <w:pStyle w:val="14"/>
        <w:keepNext w:val="0"/>
        <w:keepLines w:val="0"/>
        <w:widowControl/>
        <w:suppressLineNumbers w:val="0"/>
        <w:pBdr>
          <w:top w:val="none" w:color="auto" w:sz="0" w:space="0"/>
          <w:left w:val="none" w:color="auto" w:sz="0" w:space="0"/>
          <w:bottom w:val="none" w:color="auto" w:sz="0" w:space="0"/>
          <w:right w:val="none" w:color="auto" w:sz="0" w:space="0"/>
        </w:pBdr>
        <w:bidi w:val="0"/>
        <w:spacing w:before="240" w:beforeAutospacing="0" w:after="160" w:afterAutospacing="0" w:line="21" w:lineRule="atLeast"/>
        <w:ind w:left="720" w:hanging="360"/>
      </w:pPr>
      <w:r>
        <w:rPr>
          <w:rFonts w:hint="default" w:ascii="Arial" w:hAnsi="Arial" w:cs="Arial"/>
          <w:i w:val="0"/>
          <w:iCs w:val="0"/>
          <w:color w:val="000000"/>
          <w:sz w:val="20"/>
          <w:szCs w:val="20"/>
          <w:u w:val="none"/>
          <w:bdr w:val="none" w:color="auto" w:sz="0" w:space="0"/>
          <w:vertAlign w:val="baseline"/>
        </w:rPr>
        <w:t>・</w:t>
      </w:r>
      <w:r>
        <w:rPr>
          <w:rFonts w:hint="default" w:ascii="Times New Roman" w:hAnsi="Times New Roman" w:cs="Times New Roman"/>
          <w:i w:val="0"/>
          <w:iCs w:val="0"/>
          <w:color w:val="000000"/>
          <w:sz w:val="14"/>
          <w:szCs w:val="14"/>
          <w:u w:val="none"/>
          <w:bdr w:val="none" w:color="auto" w:sz="0" w:space="0"/>
          <w:vertAlign w:val="baseline"/>
        </w:rPr>
        <w:t xml:space="preserve"> </w:t>
      </w:r>
      <w:r>
        <w:rPr>
          <w:rFonts w:hint="default" w:ascii="Arial" w:hAnsi="Arial" w:cs="Arial"/>
          <w:i w:val="0"/>
          <w:iCs w:val="0"/>
          <w:color w:val="000000"/>
          <w:sz w:val="24"/>
          <w:szCs w:val="24"/>
          <w:u w:val="none"/>
          <w:bdr w:val="none" w:color="auto" w:sz="0" w:space="0"/>
          <w:vertAlign w:val="baseline"/>
        </w:rPr>
        <w:t>パナソニック株式会社</w:t>
      </w:r>
    </w:p>
    <w:p w14:paraId="1E0BBA9F">
      <w:pPr>
        <w:pStyle w:val="14"/>
        <w:keepNext w:val="0"/>
        <w:keepLines w:val="0"/>
        <w:widowControl/>
        <w:suppressLineNumbers w:val="0"/>
        <w:pBdr>
          <w:top w:val="none" w:color="auto" w:sz="0" w:space="0"/>
          <w:left w:val="none" w:color="auto" w:sz="0" w:space="0"/>
          <w:bottom w:val="none" w:color="auto" w:sz="0" w:space="0"/>
          <w:right w:val="none" w:color="auto" w:sz="0" w:space="0"/>
        </w:pBdr>
        <w:bidi w:val="0"/>
        <w:spacing w:before="240" w:beforeAutospacing="0" w:after="160" w:afterAutospacing="0" w:line="21" w:lineRule="atLeast"/>
        <w:ind w:left="720" w:hanging="360"/>
      </w:pPr>
      <w:r>
        <w:rPr>
          <w:rFonts w:hint="default" w:ascii="Arial" w:hAnsi="Arial" w:cs="Arial"/>
          <w:i w:val="0"/>
          <w:iCs w:val="0"/>
          <w:color w:val="000000"/>
          <w:sz w:val="20"/>
          <w:szCs w:val="20"/>
          <w:u w:val="none"/>
          <w:bdr w:val="none" w:color="auto" w:sz="0" w:space="0"/>
          <w:vertAlign w:val="baseline"/>
        </w:rPr>
        <w:t>・</w:t>
      </w:r>
      <w:r>
        <w:rPr>
          <w:rFonts w:hint="default" w:ascii="Times New Roman" w:hAnsi="Times New Roman" w:cs="Times New Roman"/>
          <w:i w:val="0"/>
          <w:iCs w:val="0"/>
          <w:color w:val="000000"/>
          <w:sz w:val="14"/>
          <w:szCs w:val="14"/>
          <w:u w:val="none"/>
          <w:bdr w:val="none" w:color="auto" w:sz="0" w:space="0"/>
          <w:vertAlign w:val="baseline"/>
        </w:rPr>
        <w:t xml:space="preserve"> </w:t>
      </w:r>
      <w:r>
        <w:rPr>
          <w:rFonts w:hint="default" w:ascii="Arial" w:hAnsi="Arial" w:cs="Arial"/>
          <w:i w:val="0"/>
          <w:iCs w:val="0"/>
          <w:color w:val="000000"/>
          <w:sz w:val="24"/>
          <w:szCs w:val="24"/>
          <w:u w:val="none"/>
          <w:bdr w:val="none" w:color="auto" w:sz="0" w:space="0"/>
          <w:vertAlign w:val="baseline"/>
        </w:rPr>
        <w:t>Terumo Corporation</w:t>
      </w:r>
    </w:p>
    <w:p w14:paraId="5824F870">
      <w:pPr>
        <w:pStyle w:val="14"/>
        <w:keepNext w:val="0"/>
        <w:keepLines w:val="0"/>
        <w:widowControl/>
        <w:suppressLineNumbers w:val="0"/>
        <w:pBdr>
          <w:top w:val="none" w:color="auto" w:sz="0" w:space="0"/>
          <w:left w:val="none" w:color="auto" w:sz="0" w:space="0"/>
          <w:bottom w:val="none" w:color="auto" w:sz="0" w:space="0"/>
          <w:right w:val="none" w:color="auto" w:sz="0" w:space="0"/>
        </w:pBdr>
        <w:bidi w:val="0"/>
        <w:spacing w:before="240" w:beforeAutospacing="0" w:after="160" w:afterAutospacing="0" w:line="21" w:lineRule="atLeast"/>
        <w:ind w:left="720" w:hanging="360"/>
      </w:pPr>
      <w:r>
        <w:rPr>
          <w:rFonts w:hint="default" w:ascii="Arial" w:hAnsi="Arial" w:cs="Arial"/>
          <w:i w:val="0"/>
          <w:iCs w:val="0"/>
          <w:color w:val="000000"/>
          <w:sz w:val="20"/>
          <w:szCs w:val="20"/>
          <w:u w:val="none"/>
          <w:bdr w:val="none" w:color="auto" w:sz="0" w:space="0"/>
          <w:vertAlign w:val="baseline"/>
        </w:rPr>
        <w:t>・</w:t>
      </w:r>
      <w:r>
        <w:rPr>
          <w:rFonts w:hint="default" w:ascii="Times New Roman" w:hAnsi="Times New Roman" w:cs="Times New Roman"/>
          <w:i w:val="0"/>
          <w:iCs w:val="0"/>
          <w:color w:val="000000"/>
          <w:sz w:val="14"/>
          <w:szCs w:val="14"/>
          <w:u w:val="none"/>
          <w:bdr w:val="none" w:color="auto" w:sz="0" w:space="0"/>
          <w:vertAlign w:val="baseline"/>
        </w:rPr>
        <w:t xml:space="preserve"> </w:t>
      </w:r>
      <w:r>
        <w:rPr>
          <w:rFonts w:hint="default" w:ascii="Arial" w:hAnsi="Arial" w:cs="Arial"/>
          <w:i w:val="0"/>
          <w:iCs w:val="0"/>
          <w:color w:val="000000"/>
          <w:sz w:val="24"/>
          <w:szCs w:val="24"/>
          <w:u w:val="none"/>
          <w:bdr w:val="none" w:color="auto" w:sz="0" w:space="0"/>
          <w:vertAlign w:val="baseline"/>
        </w:rPr>
        <w:t>日本光電株式会社</w:t>
      </w:r>
    </w:p>
    <w:p w14:paraId="4B1CA041">
      <w:pPr>
        <w:pStyle w:val="14"/>
        <w:keepNext w:val="0"/>
        <w:keepLines w:val="0"/>
        <w:widowControl/>
        <w:suppressLineNumbers w:val="0"/>
        <w:bidi w:val="0"/>
        <w:spacing w:before="240" w:beforeAutospacing="0" w:after="160" w:afterAutospacing="0" w:line="21" w:lineRule="atLeast"/>
      </w:pPr>
      <w:r>
        <w:rPr>
          <w:rFonts w:hint="default" w:ascii="Arial" w:hAnsi="Arial" w:cs="Arial"/>
          <w:b/>
          <w:bCs/>
          <w:i w:val="0"/>
          <w:iCs w:val="0"/>
          <w:color w:val="000000"/>
          <w:sz w:val="24"/>
          <w:szCs w:val="24"/>
          <w:u w:val="none"/>
          <w:vertAlign w:val="baseline"/>
        </w:rPr>
        <w:t>日本の血圧測定機器に関する最新ニュースと動向</w:t>
      </w:r>
    </w:p>
    <w:p w14:paraId="0E0F7313">
      <w:pPr>
        <w:pStyle w:val="14"/>
        <w:keepNext w:val="0"/>
        <w:keepLines w:val="0"/>
        <w:widowControl/>
        <w:suppressLineNumbers w:val="0"/>
        <w:bidi w:val="0"/>
        <w:spacing w:before="240" w:beforeAutospacing="0" w:after="160" w:afterAutospacing="0" w:line="21" w:lineRule="atLeast"/>
      </w:pPr>
      <w:r>
        <w:rPr>
          <w:rFonts w:hint="default" w:ascii="Arial" w:hAnsi="Arial" w:cs="Arial"/>
          <w:b/>
          <w:bCs/>
          <w:i w:val="0"/>
          <w:iCs w:val="0"/>
          <w:color w:val="000000"/>
          <w:sz w:val="24"/>
          <w:szCs w:val="24"/>
          <w:u w:val="none"/>
          <w:vertAlign w:val="baseline"/>
        </w:rPr>
        <w:t>市場</w:t>
      </w:r>
      <w:r>
        <w:rPr>
          <w:rFonts w:hint="default" w:ascii="Arial" w:hAnsi="Arial" w:cs="Arial"/>
          <w:i w:val="0"/>
          <w:iCs w:val="0"/>
          <w:color w:val="000000"/>
          <w:sz w:val="24"/>
          <w:szCs w:val="24"/>
          <w:u w:val="none"/>
          <w:vertAlign w:val="baseline"/>
        </w:rPr>
        <w:t xml:space="preserve"> </w:t>
      </w:r>
      <w:r>
        <w:rPr>
          <w:rFonts w:hint="default" w:ascii="Arial" w:hAnsi="Arial" w:cs="Arial"/>
          <w:b/>
          <w:bCs/>
          <w:i w:val="0"/>
          <w:iCs w:val="0"/>
          <w:color w:val="000000"/>
          <w:sz w:val="24"/>
          <w:szCs w:val="24"/>
          <w:u w:val="none"/>
          <w:vertAlign w:val="baseline"/>
        </w:rPr>
        <w:t>2026年3月：</w:t>
      </w:r>
      <w:r>
        <w:rPr>
          <w:rFonts w:hint="default" w:ascii="Arial" w:hAnsi="Arial" w:cs="Arial"/>
          <w:i w:val="0"/>
          <w:iCs w:val="0"/>
          <w:color w:val="000000"/>
          <w:sz w:val="24"/>
          <w:szCs w:val="24"/>
          <w:u w:val="none"/>
          <w:vertAlign w:val="baseline"/>
        </w:rPr>
        <w:t>日本の大手血圧計メーカー各社は、臨床的に検証済みの継続的な心血管モニタリング機能を備え、健康志向の高い日本の消費者層と高齢者介護市場をターゲットとした、ウェアラブルおよびスマートウォッチ一体型の新しい血圧計製品の発売を発表した。</w:t>
      </w:r>
    </w:p>
    <w:p w14:paraId="25DD8295">
      <w:pPr>
        <w:pStyle w:val="14"/>
        <w:keepNext w:val="0"/>
        <w:keepLines w:val="0"/>
        <w:widowControl/>
        <w:suppressLineNumbers w:val="0"/>
        <w:bidi w:val="0"/>
        <w:spacing w:before="240" w:beforeAutospacing="0" w:after="160" w:afterAutospacing="0" w:line="21" w:lineRule="atLeast"/>
      </w:pPr>
      <w:r>
        <w:rPr>
          <w:rFonts w:hint="default" w:ascii="Arial" w:hAnsi="Arial" w:cs="Arial"/>
          <w:b/>
          <w:bCs/>
          <w:i w:val="0"/>
          <w:iCs w:val="0"/>
          <w:color w:val="000000"/>
          <w:sz w:val="24"/>
          <w:szCs w:val="24"/>
          <w:u w:val="none"/>
          <w:vertAlign w:val="baseline"/>
        </w:rPr>
        <w:t>2026年2月：</w:t>
      </w:r>
      <w:r>
        <w:rPr>
          <w:rFonts w:hint="default" w:ascii="Arial" w:hAnsi="Arial" w:cs="Arial"/>
          <w:i w:val="0"/>
          <w:iCs w:val="0"/>
          <w:color w:val="000000"/>
          <w:sz w:val="24"/>
          <w:szCs w:val="24"/>
          <w:u w:val="none"/>
          <w:vertAlign w:val="baseline"/>
        </w:rPr>
        <w:t>日本の医療技術企業は、AIを活用した遠隔高血圧管理プラットフォームを開発し、家庭用血圧計と遠隔医療システムを統合することで、増加し続ける日本の高齢者人口に対する積極的な心血管リスク管理を可能にした。</w:t>
      </w:r>
    </w:p>
    <w:p w14:paraId="78D33EA0">
      <w:pPr>
        <w:pStyle w:val="14"/>
        <w:keepNext w:val="0"/>
        <w:keepLines w:val="0"/>
        <w:widowControl/>
        <w:suppressLineNumbers w:val="0"/>
        <w:bidi w:val="0"/>
        <w:spacing w:before="240" w:beforeAutospacing="0" w:after="160" w:afterAutospacing="0" w:line="21" w:lineRule="atLeast"/>
      </w:pPr>
      <w:r>
        <w:rPr>
          <w:rFonts w:hint="default" w:ascii="Arial" w:hAnsi="Arial" w:cs="Arial"/>
          <w:b/>
          <w:bCs/>
          <w:i w:val="0"/>
          <w:iCs w:val="0"/>
          <w:color w:val="000000"/>
          <w:sz w:val="24"/>
          <w:szCs w:val="24"/>
          <w:u w:val="none"/>
          <w:vertAlign w:val="baseline"/>
        </w:rPr>
        <w:t>進行中：</w:t>
      </w:r>
      <w:r>
        <w:rPr>
          <w:rFonts w:hint="default" w:ascii="Arial" w:hAnsi="Arial" w:cs="Arial"/>
          <w:i w:val="0"/>
          <w:iCs w:val="0"/>
          <w:color w:val="000000"/>
          <w:sz w:val="24"/>
          <w:szCs w:val="24"/>
          <w:u w:val="none"/>
          <w:vertAlign w:val="baseline"/>
        </w:rPr>
        <w:t>ウェアラブル技術革新、AI統合型健康分析、在宅ケアモニタリングソリューション、および新しいモニタリング手法の臨床検証への継続的な投資は、日本の血圧測定機器市場全体の成長と競争を促進し続けている。</w:t>
      </w:r>
    </w:p>
    <w:p w14:paraId="06180F1B">
      <w:pPr>
        <w:pStyle w:val="14"/>
        <w:keepNext w:val="0"/>
        <w:keepLines w:val="0"/>
        <w:widowControl/>
        <w:suppressLineNumbers w:val="0"/>
        <w:bidi w:val="0"/>
        <w:spacing w:before="240" w:beforeAutospacing="0" w:after="160" w:afterAutospacing="0" w:line="21" w:lineRule="atLeast"/>
      </w:pPr>
      <w:r>
        <w:rPr>
          <w:rFonts w:hint="default" w:ascii="Arial" w:hAnsi="Arial" w:cs="Arial"/>
          <w:b/>
          <w:bCs/>
          <w:i w:val="0"/>
          <w:iCs w:val="0"/>
          <w:color w:val="000000"/>
          <w:sz w:val="24"/>
          <w:szCs w:val="24"/>
          <w:u w:val="none"/>
          <w:vertAlign w:val="baseline"/>
        </w:rPr>
        <w:t>よくある質問（FAQ）</w:t>
      </w:r>
    </w:p>
    <w:p w14:paraId="0555E289">
      <w:pPr>
        <w:pStyle w:val="14"/>
        <w:keepNext w:val="0"/>
        <w:keepLines w:val="0"/>
        <w:widowControl/>
        <w:suppressLineNumbers w:val="0"/>
        <w:bidi w:val="0"/>
        <w:spacing w:before="240" w:beforeAutospacing="0" w:after="160" w:afterAutospacing="0" w:line="21" w:lineRule="atLeast"/>
      </w:pPr>
      <w:r>
        <w:rPr>
          <w:rFonts w:hint="default" w:ascii="Arial" w:hAnsi="Arial" w:cs="Arial"/>
          <w:b/>
          <w:bCs/>
          <w:i w:val="0"/>
          <w:iCs w:val="0"/>
          <w:color w:val="000000"/>
          <w:sz w:val="24"/>
          <w:szCs w:val="24"/>
          <w:u w:val="none"/>
          <w:vertAlign w:val="baseline"/>
        </w:rPr>
        <w:t>Q1. 日本の血圧測定機器市場の規模はどのくらいですか？</w:t>
      </w:r>
    </w:p>
    <w:p w14:paraId="72525911">
      <w:pPr>
        <w:pStyle w:val="14"/>
        <w:keepNext w:val="0"/>
        <w:keepLines w:val="0"/>
        <w:widowControl/>
        <w:suppressLineNumbers w:val="0"/>
        <w:bidi w:val="0"/>
        <w:spacing w:before="240" w:beforeAutospacing="0" w:after="160" w:afterAutospacing="0" w:line="21" w:lineRule="atLeast"/>
      </w:pPr>
      <w:r>
        <w:rPr>
          <w:rFonts w:hint="default" w:ascii="Arial" w:hAnsi="Arial" w:cs="Arial"/>
          <w:i w:val="0"/>
          <w:iCs w:val="0"/>
          <w:color w:val="000000"/>
          <w:sz w:val="24"/>
          <w:szCs w:val="24"/>
          <w:u w:val="none"/>
          <w:vertAlign w:val="baseline"/>
        </w:rPr>
        <w:t>日本の血圧測定機器市場は、2025年には1億9310万米ドルに達し、2034年には4億730万米ドルに達すると予測されており、2026年から2034年にかけて年平均成長率（CAGR）8.65%で成長すると見込まれています。</w:t>
      </w:r>
    </w:p>
    <w:p w14:paraId="2D5E7B07">
      <w:pPr>
        <w:pStyle w:val="14"/>
        <w:keepNext w:val="0"/>
        <w:keepLines w:val="0"/>
        <w:widowControl/>
        <w:suppressLineNumbers w:val="0"/>
        <w:bidi w:val="0"/>
        <w:spacing w:before="240" w:beforeAutospacing="0" w:after="160" w:afterAutospacing="0" w:line="21" w:lineRule="atLeast"/>
      </w:pPr>
      <w:r>
        <w:rPr>
          <w:rFonts w:hint="default" w:ascii="Arial" w:hAnsi="Arial" w:cs="Arial"/>
          <w:b/>
          <w:bCs/>
          <w:i w:val="0"/>
          <w:iCs w:val="0"/>
          <w:color w:val="000000"/>
          <w:sz w:val="24"/>
          <w:szCs w:val="24"/>
          <w:u w:val="none"/>
          <w:vertAlign w:val="baseline"/>
        </w:rPr>
        <w:t>Q2．日本の血圧測定機器市場の成長を牽引している要因は何ですか？</w:t>
      </w:r>
    </w:p>
    <w:p w14:paraId="4F4198C2">
      <w:pPr>
        <w:pStyle w:val="14"/>
        <w:keepNext w:val="0"/>
        <w:keepLines w:val="0"/>
        <w:widowControl/>
        <w:suppressLineNumbers w:val="0"/>
        <w:bidi w:val="0"/>
        <w:spacing w:before="240" w:beforeAutospacing="0" w:after="160" w:afterAutospacing="0" w:line="21" w:lineRule="atLeast"/>
      </w:pPr>
      <w:r>
        <w:rPr>
          <w:rFonts w:hint="default" w:ascii="Arial" w:hAnsi="Arial" w:cs="Arial"/>
          <w:i w:val="0"/>
          <w:iCs w:val="0"/>
          <w:color w:val="000000"/>
          <w:sz w:val="24"/>
          <w:szCs w:val="24"/>
          <w:u w:val="none"/>
          <w:vertAlign w:val="baseline"/>
        </w:rPr>
        <w:t>主な成長要因としては、日本の急速な高齢化、高血圧の高い罹患率、政府の予防医療プログラム、在宅モニタリングの普及拡大、ウェアラブル技術の革新、そして日本の高度な医療システム全体における遠隔患者モニタリングおよび遠隔医療サービスの拡大などが挙げられる。</w:t>
      </w:r>
    </w:p>
    <w:p w14:paraId="3362E37F">
      <w:pPr>
        <w:pStyle w:val="14"/>
        <w:keepNext w:val="0"/>
        <w:keepLines w:val="0"/>
        <w:widowControl/>
        <w:suppressLineNumbers w:val="0"/>
        <w:bidi w:val="0"/>
        <w:spacing w:before="240" w:beforeAutospacing="0" w:after="160" w:afterAutospacing="0" w:line="21" w:lineRule="atLeast"/>
      </w:pPr>
      <w:r>
        <w:rPr>
          <w:rFonts w:hint="default" w:ascii="Arial" w:hAnsi="Arial" w:cs="Arial"/>
          <w:b/>
          <w:bCs/>
          <w:i w:val="0"/>
          <w:iCs w:val="0"/>
          <w:color w:val="000000"/>
          <w:sz w:val="24"/>
          <w:szCs w:val="24"/>
          <w:u w:val="none"/>
          <w:vertAlign w:val="baseline"/>
        </w:rPr>
        <w:t>Q3. 日本の血圧測定機器市場において、どの技術とエンドユーザーセグメントが主流を占めていますか？</w:t>
      </w:r>
    </w:p>
    <w:p w14:paraId="1AD4FE93">
      <w:pPr>
        <w:pStyle w:val="14"/>
        <w:keepNext w:val="0"/>
        <w:keepLines w:val="0"/>
        <w:widowControl/>
        <w:suppressLineNumbers w:val="0"/>
        <w:bidi w:val="0"/>
        <w:spacing w:before="240" w:beforeAutospacing="0" w:after="160" w:afterAutospacing="0" w:line="21" w:lineRule="atLeast"/>
      </w:pPr>
      <w:r>
        <w:rPr>
          <w:rFonts w:hint="default" w:ascii="Arial" w:hAnsi="Arial" w:cs="Arial"/>
          <w:i w:val="0"/>
          <w:iCs w:val="0"/>
          <w:color w:val="000000"/>
          <w:sz w:val="24"/>
          <w:szCs w:val="24"/>
          <w:u w:val="none"/>
          <w:vertAlign w:val="baseline"/>
        </w:rPr>
        <w:t>デジタル血圧計は、最も普及している技術分野であり、在宅医療、病院、診療所が主なエンドユーザー層となっている。ウェアラブル血圧計は、消費者の健康意識の高まりと在宅介護政策の推進により、最も急速に成長している技術分野である。</w:t>
      </w:r>
    </w:p>
    <w:p w14:paraId="2535F9F8">
      <w:pPr>
        <w:pStyle w:val="14"/>
        <w:keepNext w:val="0"/>
        <w:keepLines w:val="0"/>
        <w:widowControl/>
        <w:suppressLineNumbers w:val="0"/>
        <w:bidi w:val="0"/>
        <w:spacing w:before="240" w:beforeAutospacing="0" w:after="160" w:afterAutospacing="0" w:line="21" w:lineRule="atLeast"/>
      </w:pPr>
      <w:r>
        <w:rPr>
          <w:rFonts w:hint="default" w:ascii="Arial" w:hAnsi="Arial" w:cs="Arial"/>
          <w:b/>
          <w:bCs/>
          <w:i w:val="0"/>
          <w:iCs w:val="0"/>
          <w:color w:val="000000"/>
          <w:sz w:val="24"/>
          <w:szCs w:val="24"/>
          <w:u w:val="none"/>
          <w:vertAlign w:val="baseline"/>
        </w:rPr>
        <w:t>注：レポートの範囲外の特定の情報が必要な場合は、カスタマイズの一環として提供いたします。</w:t>
      </w:r>
    </w:p>
    <w:p w14:paraId="0E9FDA53">
      <w:pPr>
        <w:pStyle w:val="14"/>
        <w:keepNext w:val="0"/>
        <w:keepLines w:val="0"/>
        <w:widowControl/>
        <w:suppressLineNumbers w:val="0"/>
        <w:bidi w:val="0"/>
        <w:spacing w:before="240" w:beforeAutospacing="0" w:after="160" w:afterAutospacing="0" w:line="21" w:lineRule="atLeast"/>
      </w:pPr>
      <w:r>
        <w:rPr>
          <w:rFonts w:hint="default" w:ascii="Arial" w:hAnsi="Arial" w:cs="Arial"/>
          <w:b/>
          <w:bCs/>
          <w:i w:val="0"/>
          <w:iCs w:val="0"/>
          <w:color w:val="000000"/>
          <w:sz w:val="24"/>
          <w:szCs w:val="24"/>
          <w:u w:val="none"/>
          <w:vertAlign w:val="baseline"/>
        </w:rPr>
        <w:t>私たちについて：</w:t>
      </w:r>
    </w:p>
    <w:p w14:paraId="78D54B9D">
      <w:pPr>
        <w:pStyle w:val="14"/>
        <w:keepNext w:val="0"/>
        <w:keepLines w:val="0"/>
        <w:widowControl/>
        <w:suppressLineNumbers w:val="0"/>
        <w:bidi w:val="0"/>
        <w:spacing w:before="240" w:beforeAutospacing="0" w:after="160" w:afterAutospacing="0" w:line="21" w:lineRule="atLeast"/>
      </w:pPr>
      <w:r>
        <w:rPr>
          <w:rFonts w:hint="default" w:ascii="Arial" w:hAnsi="Arial" w:cs="Arial"/>
          <w:i w:val="0"/>
          <w:iCs w:val="0"/>
          <w:color w:val="000000"/>
          <w:sz w:val="24"/>
          <w:szCs w:val="24"/>
          <w:u w:val="none"/>
          <w:vertAlign w:val="baseline"/>
        </w:rPr>
        <w:t>IMARCグループは、世界で最も意欲的な変革者たちが永続的なインパクトを生み出すことを支援するグローバル経営コンサルティング会社です。同社は、市場参入と事業拡大に関する包括的なサービスを提供しています。IMARCのサービスには、徹底的な市場評価、実現可能性調査、会社設立支援、工場設立支援、規制当局の承認とライセンス取得支援、ブランディング、マーケティングおよび販売戦略、競合環境分析とベンチマーク分析、価格設定とコスト調査、調達調査などが含まれます。</w:t>
      </w:r>
    </w:p>
    <w:p w14:paraId="3635CC93">
      <w:pPr>
        <w:pStyle w:val="14"/>
        <w:keepNext w:val="0"/>
        <w:keepLines w:val="0"/>
        <w:widowControl/>
        <w:suppressLineNumbers w:val="0"/>
        <w:bidi w:val="0"/>
        <w:spacing w:before="240" w:beforeAutospacing="0" w:after="160" w:afterAutospacing="0" w:line="21" w:lineRule="atLeast"/>
      </w:pPr>
      <w:r>
        <w:rPr>
          <w:rFonts w:hint="default" w:ascii="Arial" w:hAnsi="Arial" w:cs="Arial"/>
          <w:b/>
          <w:bCs/>
          <w:i w:val="0"/>
          <w:iCs w:val="0"/>
          <w:color w:val="000000"/>
          <w:sz w:val="24"/>
          <w:szCs w:val="24"/>
          <w:u w:val="none"/>
          <w:vertAlign w:val="baseline"/>
        </w:rPr>
        <w:t>お問い合わせ：                                                                                </w:t>
      </w:r>
    </w:p>
    <w:p w14:paraId="2E099BCE">
      <w:pPr>
        <w:pStyle w:val="14"/>
        <w:keepNext w:val="0"/>
        <w:keepLines w:val="0"/>
        <w:widowControl/>
        <w:suppressLineNumbers w:val="0"/>
        <w:bidi w:val="0"/>
        <w:spacing w:before="240" w:beforeAutospacing="0" w:after="160" w:afterAutospacing="0" w:line="21" w:lineRule="atLeast"/>
      </w:pPr>
      <w:r>
        <w:rPr>
          <w:rFonts w:hint="default" w:ascii="Arial" w:hAnsi="Arial" w:cs="Arial"/>
          <w:b/>
          <w:bCs/>
          <w:i w:val="0"/>
          <w:iCs w:val="0"/>
          <w:color w:val="000000"/>
          <w:sz w:val="24"/>
          <w:szCs w:val="24"/>
          <w:u w:val="none"/>
          <w:vertAlign w:val="baseline"/>
        </w:rPr>
        <w:t>通り：</w:t>
      </w:r>
      <w:r>
        <w:rPr>
          <w:rFonts w:hint="default" w:ascii="Arial" w:hAnsi="Arial" w:cs="Arial"/>
          <w:i w:val="0"/>
          <w:iCs w:val="0"/>
          <w:color w:val="000000"/>
          <w:sz w:val="24"/>
          <w:szCs w:val="24"/>
          <w:u w:val="none"/>
          <w:vertAlign w:val="baseline"/>
        </w:rPr>
        <w:t>563-13 カミエン</w:t>
      </w:r>
    </w:p>
    <w:p w14:paraId="0F8BDAC8">
      <w:pPr>
        <w:pStyle w:val="14"/>
        <w:keepNext w:val="0"/>
        <w:keepLines w:val="0"/>
        <w:widowControl/>
        <w:suppressLineNumbers w:val="0"/>
        <w:bidi w:val="0"/>
        <w:spacing w:before="240" w:beforeAutospacing="0" w:after="160" w:afterAutospacing="0" w:line="21" w:lineRule="atLeast"/>
      </w:pPr>
      <w:r>
        <w:rPr>
          <w:rFonts w:hint="default" w:ascii="Arial" w:hAnsi="Arial" w:cs="Arial"/>
          <w:b/>
          <w:bCs/>
          <w:i w:val="0"/>
          <w:iCs w:val="0"/>
          <w:color w:val="000000"/>
          <w:sz w:val="24"/>
          <w:szCs w:val="24"/>
          <w:u w:val="none"/>
          <w:vertAlign w:val="baseline"/>
        </w:rPr>
        <w:t>エリア：</w:t>
      </w:r>
      <w:r>
        <w:rPr>
          <w:rFonts w:hint="default" w:ascii="Arial" w:hAnsi="Arial" w:cs="Arial"/>
          <w:i w:val="0"/>
          <w:iCs w:val="0"/>
          <w:color w:val="000000"/>
          <w:sz w:val="24"/>
          <w:szCs w:val="24"/>
          <w:u w:val="none"/>
          <w:vertAlign w:val="baseline"/>
        </w:rPr>
        <w:t>岩田</w:t>
      </w:r>
    </w:p>
    <w:p w14:paraId="58A4372D">
      <w:pPr>
        <w:pStyle w:val="14"/>
        <w:keepNext w:val="0"/>
        <w:keepLines w:val="0"/>
        <w:widowControl/>
        <w:suppressLineNumbers w:val="0"/>
        <w:bidi w:val="0"/>
        <w:spacing w:before="240" w:beforeAutospacing="0" w:after="160" w:afterAutospacing="0" w:line="21" w:lineRule="atLeast"/>
      </w:pPr>
      <w:r>
        <w:rPr>
          <w:rFonts w:hint="default" w:ascii="Arial" w:hAnsi="Arial" w:cs="Arial"/>
          <w:b/>
          <w:bCs/>
          <w:i w:val="0"/>
          <w:iCs w:val="0"/>
          <w:color w:val="000000"/>
          <w:sz w:val="24"/>
          <w:szCs w:val="24"/>
          <w:u w:val="none"/>
          <w:vertAlign w:val="baseline"/>
        </w:rPr>
        <w:t>国：</w:t>
      </w:r>
      <w:r>
        <w:rPr>
          <w:rFonts w:hint="default" w:ascii="Arial" w:hAnsi="Arial" w:cs="Arial"/>
          <w:i w:val="0"/>
          <w:iCs w:val="0"/>
          <w:color w:val="000000"/>
          <w:sz w:val="24"/>
          <w:szCs w:val="24"/>
          <w:u w:val="none"/>
          <w:vertAlign w:val="baseline"/>
        </w:rPr>
        <w:t>東京、日本</w:t>
      </w:r>
    </w:p>
    <w:p w14:paraId="1DEC51A1">
      <w:pPr>
        <w:pStyle w:val="14"/>
        <w:keepNext w:val="0"/>
        <w:keepLines w:val="0"/>
        <w:widowControl/>
        <w:suppressLineNumbers w:val="0"/>
        <w:bidi w:val="0"/>
        <w:spacing w:before="240" w:beforeAutospacing="0" w:after="160" w:afterAutospacing="0" w:line="21" w:lineRule="atLeast"/>
      </w:pPr>
      <w:r>
        <w:rPr>
          <w:rFonts w:hint="default" w:ascii="Arial" w:hAnsi="Arial" w:cs="Arial"/>
          <w:b/>
          <w:bCs/>
          <w:i w:val="0"/>
          <w:iCs w:val="0"/>
          <w:color w:val="000000"/>
          <w:sz w:val="24"/>
          <w:szCs w:val="24"/>
          <w:u w:val="none"/>
          <w:vertAlign w:val="baseline"/>
        </w:rPr>
        <w:t>郵便番号：</w:t>
      </w:r>
      <w:r>
        <w:rPr>
          <w:rFonts w:hint="default" w:ascii="Arial" w:hAnsi="Arial" w:cs="Arial"/>
          <w:i w:val="0"/>
          <w:iCs w:val="0"/>
          <w:color w:val="000000"/>
          <w:sz w:val="24"/>
          <w:szCs w:val="24"/>
          <w:u w:val="none"/>
          <w:vertAlign w:val="baseline"/>
        </w:rPr>
        <w:t>4380111</w:t>
      </w:r>
    </w:p>
    <w:p w14:paraId="50185E84">
      <w:pPr>
        <w:pStyle w:val="14"/>
        <w:keepNext w:val="0"/>
        <w:keepLines w:val="0"/>
        <w:widowControl/>
        <w:suppressLineNumbers w:val="0"/>
        <w:bidi w:val="0"/>
        <w:spacing w:before="240" w:beforeAutospacing="0" w:after="160" w:afterAutospacing="0" w:line="21" w:lineRule="atLeast"/>
      </w:pPr>
      <w:r>
        <w:rPr>
          <w:rFonts w:hint="default" w:ascii="Arial" w:hAnsi="Arial" w:cs="Arial"/>
          <w:b/>
          <w:bCs/>
          <w:i w:val="0"/>
          <w:iCs w:val="0"/>
          <w:color w:val="000000"/>
          <w:sz w:val="24"/>
          <w:szCs w:val="24"/>
          <w:u w:val="none"/>
          <w:vertAlign w:val="baseline"/>
        </w:rPr>
        <w:t>メール:</w:t>
      </w:r>
      <w:r>
        <w:rPr>
          <w:rFonts w:hint="default" w:ascii="Arial" w:hAnsi="Arial" w:cs="Arial"/>
          <w:i w:val="0"/>
          <w:iCs w:val="0"/>
          <w:color w:val="000000"/>
          <w:sz w:val="24"/>
          <w:szCs w:val="24"/>
          <w:u w:val="none"/>
          <w:vertAlign w:val="baseline"/>
        </w:rPr>
        <w:t>sales@imarcgroup.com</w:t>
      </w:r>
    </w:p>
    <w:p w14:paraId="40ABDD90">
      <w:bookmarkStart w:id="0" w:name="_GoBack"/>
      <w:bookmarkEnd w:id="0"/>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Segoe UI"/>
    <w:panose1 w:val="00000000000000000000"/>
    <w:charset w:val="86"/>
    <w:family w:val="swiss"/>
    <w:pitch w:val="default"/>
    <w:sig w:usb0="00000000" w:usb1="00000000" w:usb2="00000000" w:usb3="00000000" w:csb0="0000019F" w:csb1="00000000"/>
  </w:font>
  <w:font w:name="Aptos">
    <w:altName w:val="Segoe UI"/>
    <w:panose1 w:val="00000000000000000000"/>
    <w:charset w:val="00"/>
    <w:family w:val="auto"/>
    <w:pitch w:val="default"/>
    <w:sig w:usb0="00000000" w:usb1="00000000" w:usb2="00000000" w:usb3="00000000" w:csb0="00000000" w:csb1="00000000"/>
  </w:font>
  <w:font w:name="Aptos Display">
    <w:altName w:val="Segoe UI Variable Display"/>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Segoe UI Variable Display">
    <w:panose1 w:val="00000000000000000000"/>
    <w:charset w:val="00"/>
    <w:family w:val="auto"/>
    <w:pitch w:val="default"/>
    <w:sig w:usb0="A00002FF" w:usb1="0000000B" w:usb2="00000000" w:usb3="00000000" w:csb0="2000019F"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35"/>
    <w:rsid w:val="00954235"/>
    <w:rsid w:val="00B67FDE"/>
    <w:rsid w:val="00BA091E"/>
    <w:rsid w:val="00D835A4"/>
    <w:rsid w:val="00D9600E"/>
    <w:rsid w:val="00EF537D"/>
    <w:rsid w:val="00F81005"/>
    <w:rsid w:val="5E87782B"/>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IN" w:eastAsia="en-US" w:bidi="ar-SA"/>
      <w14:ligatures w14:val="standardContextual"/>
    </w:rPr>
  </w:style>
  <w:style w:type="paragraph" w:styleId="2">
    <w:name w:val="heading 1"/>
    <w:basedOn w:val="1"/>
    <w:next w:val="1"/>
    <w:link w:val="17"/>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9"/>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0"/>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1"/>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2"/>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3"/>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Hyperlink"/>
    <w:basedOn w:val="11"/>
    <w:unhideWhenUsed/>
    <w:uiPriority w:val="99"/>
    <w:rPr>
      <w:color w:val="467886" w:themeColor="hyperlink"/>
      <w:u w:val="single"/>
      <w14:textFill>
        <w14:solidFill>
          <w14:schemeClr w14:val="hlink"/>
        </w14:solidFill>
      </w14:textFill>
    </w:rPr>
  </w:style>
  <w:style w:type="paragraph" w:styleId="14">
    <w:name w:val="Normal (Web)"/>
    <w:semiHidden/>
    <w:unhideWhenUsed/>
    <w:uiPriority w:val="99"/>
    <w:pPr>
      <w:spacing w:before="0" w:beforeAutospacing="1" w:after="0" w:afterAutospacing="1"/>
      <w:ind w:left="0" w:right="0"/>
      <w:jc w:val="left"/>
    </w:pPr>
    <w:rPr>
      <w:kern w:val="0"/>
      <w:sz w:val="24"/>
      <w:szCs w:val="24"/>
      <w:lang w:val="en-US" w:eastAsia="zh-CN" w:bidi="ar"/>
    </w:rPr>
  </w:style>
  <w:style w:type="paragraph" w:styleId="15">
    <w:name w:val="Subtitle"/>
    <w:basedOn w:val="1"/>
    <w:next w:val="1"/>
    <w:link w:val="2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6"/>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7">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8">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Heading 3 Char"/>
    <w:basedOn w:val="11"/>
    <w:link w:val="4"/>
    <w:semiHidden/>
    <w:uiPriority w:val="9"/>
    <w:rPr>
      <w:rFonts w:eastAsiaTheme="majorEastAsia" w:cstheme="majorBidi"/>
      <w:color w:val="104862" w:themeColor="accent1" w:themeShade="BF"/>
      <w:sz w:val="28"/>
      <w:szCs w:val="28"/>
    </w:rPr>
  </w:style>
  <w:style w:type="character" w:customStyle="1" w:styleId="20">
    <w:name w:val="Heading 4 Char"/>
    <w:basedOn w:val="11"/>
    <w:link w:val="5"/>
    <w:semiHidden/>
    <w:uiPriority w:val="9"/>
    <w:rPr>
      <w:rFonts w:eastAsiaTheme="majorEastAsia" w:cstheme="majorBidi"/>
      <w:i/>
      <w:iCs/>
      <w:color w:val="104862" w:themeColor="accent1" w:themeShade="BF"/>
    </w:rPr>
  </w:style>
  <w:style w:type="character" w:customStyle="1" w:styleId="21">
    <w:name w:val="Heading 5 Char"/>
    <w:basedOn w:val="11"/>
    <w:link w:val="6"/>
    <w:semiHidden/>
    <w:uiPriority w:val="9"/>
    <w:rPr>
      <w:rFonts w:eastAsiaTheme="majorEastAsia" w:cstheme="majorBidi"/>
      <w:color w:val="104862" w:themeColor="accent1" w:themeShade="BF"/>
    </w:rPr>
  </w:style>
  <w:style w:type="character" w:customStyle="1" w:styleId="22">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3">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5">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Title Char"/>
    <w:basedOn w:val="11"/>
    <w:link w:val="16"/>
    <w:qFormat/>
    <w:uiPriority w:val="10"/>
    <w:rPr>
      <w:rFonts w:asciiTheme="majorHAnsi" w:hAnsiTheme="majorHAnsi" w:eastAsiaTheme="majorEastAsia" w:cstheme="majorBidi"/>
      <w:spacing w:val="-10"/>
      <w:kern w:val="28"/>
      <w:sz w:val="56"/>
      <w:szCs w:val="56"/>
    </w:rPr>
  </w:style>
  <w:style w:type="character" w:customStyle="1" w:styleId="27">
    <w:name w:val="Subtitle Char"/>
    <w:basedOn w:val="11"/>
    <w:link w:val="15"/>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Quote Char"/>
    <w:basedOn w:val="11"/>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1"/>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Intense Quote Char"/>
    <w:basedOn w:val="11"/>
    <w:link w:val="32"/>
    <w:qFormat/>
    <w:uiPriority w:val="30"/>
    <w:rPr>
      <w:i/>
      <w:iCs/>
      <w:color w:val="104862" w:themeColor="accent1" w:themeShade="BF"/>
    </w:rPr>
  </w:style>
  <w:style w:type="character" w:customStyle="1" w:styleId="34">
    <w:name w:val="Intense Reference"/>
    <w:basedOn w:val="11"/>
    <w:qFormat/>
    <w:uiPriority w:val="32"/>
    <w:rPr>
      <w:b/>
      <w:bCs/>
      <w:smallCaps/>
      <w:color w:val="104862" w:themeColor="accent1" w:themeShade="BF"/>
      <w:spacing w:val="5"/>
    </w:rPr>
  </w:style>
  <w:style w:type="character" w:customStyle="1" w:styleId="35">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5</Pages>
  <Words>1109</Words>
  <Characters>7396</Characters>
  <Lines>62</Lines>
  <Paragraphs>17</Paragraphs>
  <TotalTime>188</TotalTime>
  <ScaleCrop>false</ScaleCrop>
  <LinksUpToDate>false</LinksUpToDate>
  <CharactersWithSpaces>8512</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2026-05-12T03:48:00Z</dcterms:created>
  <dc:creator>Dibyendu Baguli</dc:creator>
  <cp:lastModifiedBy>rocky rai</cp:lastModifiedBy>
  <dcterms:modified xsi:type="dcterms:W3CDTF">2026-05-12T07:02:22Z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eyJoZGlkIjoiYjFiOGQ3YjFlNTBjMWRmNzg5MTgzNzkxZmQ1OGFlNWYiLCJ1c2VySWQiOiI1NjczNzMxMzU0MzcifQ==</vt:lpwstr>
  </property>
  <property fmtid="{D5CDD505-2E9C-101B-9397-08002B2CF9AE}" pid="3" name="KSOProductBuildVer">
    <vt:lpwstr>1033-12.1.0.26372</vt:lpwstr>
  </property>
  <property fmtid="{D5CDD505-2E9C-101B-9397-08002B2CF9AE}" pid="4" name="ICV">
    <vt:lpwstr>BE6F9BDA4B4A4EF388B0F65F854EDA84_12</vt:lpwstr>
  </property>
</Properties>
</file>