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61"/>
        <w:tblpPr w:leftFromText="142" w:rightFromText="142" w:vertAnchor="page" w:horzAnchor="margin" w:tblpY="2053"/>
        <w:tblW w:w="8576" w:type="dxa"/>
        <w:tblLook w:val="04A0" w:firstRow="1" w:lastRow="0" w:firstColumn="1" w:lastColumn="0" w:noHBand="0" w:noVBand="1"/>
      </w:tblPr>
      <w:tblGrid>
        <w:gridCol w:w="8576"/>
      </w:tblGrid>
      <w:tr w:rsidR="00E27C62" w14:paraId="3F150B36" w14:textId="77777777" w:rsidTr="00E27C62">
        <w:trPr>
          <w:cnfStyle w:val="100000000000" w:firstRow="1" w:lastRow="0" w:firstColumn="0" w:lastColumn="0" w:oddVBand="0" w:evenVBand="0" w:oddHBand="0" w:evenHBand="0" w:firstRowFirstColumn="0" w:firstRowLastColumn="0" w:lastRowFirstColumn="0" w:lastRowLastColumn="0"/>
          <w:trHeight w:val="942"/>
        </w:trPr>
        <w:tc>
          <w:tcPr>
            <w:cnfStyle w:val="001000000000" w:firstRow="0" w:lastRow="0" w:firstColumn="1" w:lastColumn="0" w:oddVBand="0" w:evenVBand="0" w:oddHBand="0" w:evenHBand="0" w:firstRowFirstColumn="0" w:firstRowLastColumn="0" w:lastRowFirstColumn="0" w:lastRowLastColumn="0"/>
            <w:tcW w:w="8576" w:type="dxa"/>
            <w:tcBorders>
              <w:top w:val="thinThickThinSmallGap" w:sz="24" w:space="0" w:color="000000" w:themeColor="text1"/>
              <w:bottom w:val="thinThickThinSmallGap" w:sz="24" w:space="0" w:color="000000" w:themeColor="text1"/>
            </w:tcBorders>
          </w:tcPr>
          <w:p w14:paraId="5A42CF2E" w14:textId="77777777" w:rsidR="00E27C62" w:rsidRPr="00E27C62" w:rsidRDefault="00E27C62" w:rsidP="00E27C62">
            <w:pPr>
              <w:shd w:val="clear" w:color="auto" w:fill="FFFFFF"/>
              <w:spacing w:line="360" w:lineRule="auto"/>
              <w:jc w:val="center"/>
              <w:rPr>
                <w:rFonts w:ascii="ＭＳ ゴシック" w:eastAsia="ＭＳ ゴシック" w:hAnsi="ＭＳ ゴシック" w:cs="HiraginoUDSansFStd-W3"/>
                <w:b w:val="0"/>
                <w:bCs w:val="0"/>
                <w:sz w:val="26"/>
                <w:szCs w:val="26"/>
              </w:rPr>
            </w:pPr>
            <w:r w:rsidRPr="00E27C62">
              <w:rPr>
                <w:rFonts w:ascii="ＭＳ ゴシック" w:eastAsia="ＭＳ ゴシック" w:hAnsi="ＭＳ ゴシック" w:cs="HiraginoUDSansFStd-W3" w:hint="eastAsia"/>
                <w:sz w:val="26"/>
                <w:szCs w:val="26"/>
              </w:rPr>
              <w:t>昨年異例のスマッシュヒットを記録した</w:t>
            </w:r>
          </w:p>
          <w:p w14:paraId="5C74D694" w14:textId="505915AB" w:rsidR="00E27C62" w:rsidRPr="00E27C62" w:rsidRDefault="00E27C62" w:rsidP="00E27C62">
            <w:pPr>
              <w:shd w:val="clear" w:color="auto" w:fill="FFFFFF"/>
              <w:snapToGrid w:val="0"/>
              <w:spacing w:line="360" w:lineRule="auto"/>
              <w:jc w:val="center"/>
              <w:rPr>
                <w:rFonts w:ascii="ＭＳ ゴシック" w:eastAsia="ＭＳ ゴシック" w:hAnsi="ＭＳ ゴシック" w:cs="HiraginoUDSansFStd-W3"/>
                <w:b w:val="0"/>
                <w:bCs w:val="0"/>
                <w:sz w:val="36"/>
                <w:szCs w:val="36"/>
                <w:u w:val="single"/>
              </w:rPr>
            </w:pPr>
            <w:r w:rsidRPr="00E27C62">
              <w:rPr>
                <w:rFonts w:ascii="ＭＳ ゴシック" w:eastAsia="ＭＳ ゴシック" w:hAnsi="ＭＳ ゴシック" w:cs="HiraginoUDSansFStd-W3" w:hint="eastAsia"/>
                <w:sz w:val="32"/>
                <w:szCs w:val="32"/>
                <w:u w:val="single"/>
              </w:rPr>
              <w:t>映画【</w:t>
            </w:r>
            <w:r w:rsidRPr="00E27C62">
              <w:rPr>
                <w:rFonts w:ascii="BIZ UDPゴシック" w:eastAsia="BIZ UDPゴシック" w:hAnsi="BIZ UDPゴシック" w:cs="HiraginoUDSansFStd-W3" w:hint="eastAsia"/>
                <w:sz w:val="32"/>
                <w:szCs w:val="32"/>
                <w:u w:val="single"/>
              </w:rPr>
              <w:t>WHO？</w:t>
            </w:r>
            <w:r w:rsidRPr="00E27C62">
              <w:rPr>
                <w:rFonts w:ascii="ＭＳ ゴシック" w:eastAsia="ＭＳ ゴシック" w:hAnsi="ＭＳ ゴシック" w:cs="HiraginoUDSansFStd-W3" w:hint="eastAsia"/>
                <w:sz w:val="32"/>
                <w:szCs w:val="32"/>
                <w:u w:val="single"/>
              </w:rPr>
              <w:t>】の本編DVDが</w:t>
            </w:r>
          </w:p>
          <w:p w14:paraId="31AC6E6D" w14:textId="3E27EF1E" w:rsidR="00E27C62" w:rsidRPr="00E27C62" w:rsidRDefault="00E27C62" w:rsidP="00E27C62">
            <w:pPr>
              <w:shd w:val="clear" w:color="auto" w:fill="FFFFFF"/>
              <w:snapToGrid w:val="0"/>
              <w:spacing w:line="360" w:lineRule="auto"/>
              <w:jc w:val="center"/>
              <w:rPr>
                <w:rFonts w:ascii="HG丸ｺﾞｼｯｸM-PRO" w:eastAsia="HG丸ｺﾞｼｯｸM-PRO" w:hAnsi="HG丸ｺﾞｼｯｸM-PRO" w:cs="HiraginoUDSansFStd-W3" w:hint="eastAsia"/>
                <w:sz w:val="28"/>
                <w:szCs w:val="28"/>
                <w:u w:val="single"/>
              </w:rPr>
            </w:pPr>
            <w:r w:rsidRPr="00E27C62">
              <w:rPr>
                <w:rFonts w:ascii="ＭＳ ゴシック" w:eastAsia="ＭＳ ゴシック" w:hAnsi="ＭＳ ゴシック" w:cs="HiraginoUDSansFStd-W3" w:hint="eastAsia"/>
                <w:sz w:val="32"/>
                <w:szCs w:val="32"/>
                <w:u w:val="single"/>
              </w:rPr>
              <w:t>2026年7月1日（水）より数量限定で販売開始！</w:t>
            </w:r>
            <w:r w:rsidRPr="00E27C62">
              <w:rPr>
                <w:rFonts w:ascii="ＭＳ ゴシック" w:eastAsia="ＭＳ ゴシック" w:hAnsi="ＭＳ ゴシック" w:cs="HiraginoUDSansFStd-W3"/>
                <w:b w:val="0"/>
                <w:bCs w:val="0"/>
                <w:sz w:val="32"/>
                <w:szCs w:val="32"/>
                <w:u w:val="single"/>
              </w:rPr>
              <w:t xml:space="preserve"> </w:t>
            </w:r>
            <w:r w:rsidRPr="00E27C62">
              <w:rPr>
                <w:rFonts w:ascii="ＭＳ ゴシック" w:eastAsia="ＭＳ ゴシック" w:hAnsi="ＭＳ ゴシック" w:cs="HiraginoUDSansFStd-W3"/>
                <w:sz w:val="28"/>
                <w:szCs w:val="28"/>
                <w:u w:val="single"/>
              </w:rPr>
              <w:br/>
            </w:r>
            <w:r w:rsidRPr="00E27C62">
              <w:rPr>
                <w:rFonts w:ascii="ＭＳ ゴシック" w:eastAsia="ＭＳ ゴシック" w:hAnsi="ＭＳ ゴシック" w:cs="HiraginoUDSansFStd-W3" w:hint="eastAsia"/>
                <w:sz w:val="24"/>
                <w:szCs w:val="24"/>
              </w:rPr>
              <w:t>※特製パンフレットセットも同時発売　なくなり次第終了※</w:t>
            </w:r>
          </w:p>
        </w:tc>
      </w:tr>
    </w:tbl>
    <w:p w14:paraId="3292B7B5" w14:textId="733A0770" w:rsidR="00B953ED" w:rsidRPr="00B953ED" w:rsidRDefault="00B953ED" w:rsidP="00B953ED">
      <w:pPr>
        <w:jc w:val="center"/>
        <w:rPr>
          <w:sz w:val="32"/>
          <w:szCs w:val="32"/>
        </w:rPr>
      </w:pPr>
      <w:r>
        <w:rPr>
          <w:rFonts w:hint="eastAsia"/>
          <w:noProof/>
          <w:sz w:val="32"/>
          <w:szCs w:val="32"/>
        </w:rPr>
        <w:drawing>
          <wp:inline distT="0" distB="0" distL="0" distR="0" wp14:anchorId="143C3A31" wp14:editId="04C5BA7D">
            <wp:extent cx="5400040" cy="3039745"/>
            <wp:effectExtent l="0" t="0" r="0" b="8255"/>
            <wp:docPr id="8147602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76021" name="図 8147602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00040" cy="3039745"/>
                    </a:xfrm>
                    <a:prstGeom prst="rect">
                      <a:avLst/>
                    </a:prstGeom>
                  </pic:spPr>
                </pic:pic>
              </a:graphicData>
            </a:graphic>
          </wp:inline>
        </w:drawing>
      </w:r>
    </w:p>
    <w:p w14:paraId="0BD07C8F" w14:textId="77777777" w:rsidR="00B953ED" w:rsidRDefault="00B953ED" w:rsidP="00B953ED"/>
    <w:p w14:paraId="59334160" w14:textId="70348414" w:rsidR="00B953ED" w:rsidRDefault="00B953ED" w:rsidP="00B953ED">
      <w:r>
        <w:rPr>
          <w:rFonts w:hint="eastAsia"/>
        </w:rPr>
        <w:t>株式会社オフィス・インベーダーは、ドキュメンタリー映画『</w:t>
      </w:r>
      <w:r>
        <w:t>WHO？』本編DVDを2026年7月1日（水）より数量限定で一般販売</w:t>
      </w:r>
      <w:r w:rsidR="00E27C62">
        <w:rPr>
          <w:rFonts w:hint="eastAsia"/>
        </w:rPr>
        <w:t>が開始</w:t>
      </w:r>
      <w:r>
        <w:t>。</w:t>
      </w:r>
    </w:p>
    <w:p w14:paraId="1E5FEE79" w14:textId="5A754032" w:rsidR="00B953ED" w:rsidRDefault="00E27C62" w:rsidP="00B953ED">
      <w:r>
        <w:rPr>
          <w:rFonts w:hint="eastAsia"/>
        </w:rPr>
        <w:t>既に</w:t>
      </w:r>
      <w:r w:rsidR="00B953ED">
        <w:rPr>
          <w:rFonts w:hint="eastAsia"/>
        </w:rPr>
        <w:t>予約販売期間では多くの反響</w:t>
      </w:r>
      <w:r>
        <w:rPr>
          <w:rFonts w:hint="eastAsia"/>
        </w:rPr>
        <w:t>があり</w:t>
      </w:r>
      <w:r w:rsidR="00B953ED">
        <w:rPr>
          <w:rFonts w:hint="eastAsia"/>
        </w:rPr>
        <w:t>、発売前から</w:t>
      </w:r>
      <w:r>
        <w:rPr>
          <w:rFonts w:hint="eastAsia"/>
        </w:rPr>
        <w:t>絶大な</w:t>
      </w:r>
      <w:r w:rsidR="00B953ED">
        <w:rPr>
          <w:rFonts w:hint="eastAsia"/>
        </w:rPr>
        <w:t>注目を集</w:t>
      </w:r>
      <w:r>
        <w:rPr>
          <w:rFonts w:hint="eastAsia"/>
        </w:rPr>
        <w:t>めている</w:t>
      </w:r>
      <w:r w:rsidR="00B953ED">
        <w:rPr>
          <w:rFonts w:hint="eastAsia"/>
        </w:rPr>
        <w:t>。数量限定での販売となるため、予定数に達し次第</w:t>
      </w:r>
      <w:r>
        <w:rPr>
          <w:rFonts w:hint="eastAsia"/>
        </w:rPr>
        <w:t>受付を終了する見込み</w:t>
      </w:r>
      <w:r w:rsidR="00B953ED">
        <w:rPr>
          <w:rFonts w:hint="eastAsia"/>
        </w:rPr>
        <w:t>。</w:t>
      </w:r>
    </w:p>
    <w:p w14:paraId="0C60D040" w14:textId="77777777" w:rsidR="00E27C62" w:rsidRDefault="00E27C62" w:rsidP="00B953ED">
      <w:pPr>
        <w:rPr>
          <w:rFonts w:hint="eastAsia"/>
        </w:rPr>
      </w:pPr>
    </w:p>
    <w:p w14:paraId="21DF6E1C" w14:textId="77777777" w:rsidR="00E27C62" w:rsidRDefault="00B953ED" w:rsidP="00B953ED">
      <w:r>
        <w:rPr>
          <w:rFonts w:hint="eastAsia"/>
        </w:rPr>
        <w:t>映画『</w:t>
      </w:r>
      <w:r>
        <w:t>WHO？』</w:t>
      </w:r>
      <w:r w:rsidR="00E27C62">
        <w:rPr>
          <w:rFonts w:hint="eastAsia"/>
        </w:rPr>
        <w:t>と</w:t>
      </w:r>
      <w:r>
        <w:t>は、</w:t>
      </w:r>
    </w:p>
    <w:p w14:paraId="3045A22F" w14:textId="11013FF2" w:rsidR="00B953ED" w:rsidRDefault="00B953ED" w:rsidP="00B953ED">
      <w:r>
        <w:t>コロナ禍で起きた社会の出来事や人々の声を記録したドキュメンタリー映画。</w:t>
      </w:r>
    </w:p>
    <w:p w14:paraId="67478888" w14:textId="77777777" w:rsidR="00E27C62" w:rsidRDefault="00B953ED" w:rsidP="00B953ED">
      <w:r>
        <w:t>2024年9月28日に東京・有明で開催された大規模デモをはじめ、各地で行われた活動や参加者へのインタビューを通して、「なぜ人々は声を上げたのか」という問いに迫</w:t>
      </w:r>
      <w:r w:rsidR="00E27C62">
        <w:rPr>
          <w:rFonts w:hint="eastAsia"/>
        </w:rPr>
        <w:t>る</w:t>
      </w:r>
      <w:r>
        <w:t>。</w:t>
      </w:r>
    </w:p>
    <w:p w14:paraId="614C4F54" w14:textId="748E37D1" w:rsidR="00B953ED" w:rsidRDefault="00B953ED" w:rsidP="00B953ED">
      <w:r>
        <w:t>作品には、コロナ禍をめぐるさまざまな立場や問題提起が収められて</w:t>
      </w:r>
      <w:r w:rsidR="00E27C62">
        <w:rPr>
          <w:rFonts w:hint="eastAsia"/>
        </w:rPr>
        <w:t>ている</w:t>
      </w:r>
      <w:r>
        <w:t>。</w:t>
      </w:r>
    </w:p>
    <w:p w14:paraId="6396B74F" w14:textId="42271C92" w:rsidR="00B953ED" w:rsidRDefault="00B953ED" w:rsidP="00B953ED">
      <w:r>
        <w:rPr>
          <w:rFonts w:hint="eastAsia"/>
        </w:rPr>
        <w:t>また、本作には井上正康氏（大阪市立大学名誉教授）、</w:t>
      </w:r>
      <w:r>
        <w:t>林千勝氏（近現代史研究家・ノンフィクション作家）をはじめとする出演者が登場し、それぞれの視点から社会やコロナ禍について語</w:t>
      </w:r>
      <w:r w:rsidR="00E27C62">
        <w:rPr>
          <w:rFonts w:hint="eastAsia"/>
        </w:rPr>
        <w:t>る</w:t>
      </w:r>
      <w:r>
        <w:t>。</w:t>
      </w:r>
    </w:p>
    <w:p w14:paraId="1FD85862" w14:textId="77777777" w:rsidR="00B953ED" w:rsidRDefault="00B953ED" w:rsidP="00B953ED"/>
    <w:p w14:paraId="28034C82" w14:textId="43630B8A" w:rsidR="00B953ED" w:rsidRDefault="00B953ED" w:rsidP="00B953ED">
      <w:r>
        <w:lastRenderedPageBreak/>
        <w:t>DVDは本編（100分）の単品に加え、映画をより深く理解できる特製パンフレットとの</w:t>
      </w:r>
      <w:r w:rsidR="00E27C62">
        <w:rPr>
          <w:rFonts w:hint="eastAsia"/>
        </w:rPr>
        <w:t>お得な</w:t>
      </w:r>
      <w:r>
        <w:t>セット</w:t>
      </w:r>
      <w:r w:rsidR="00E27C62">
        <w:rPr>
          <w:rFonts w:hint="eastAsia"/>
        </w:rPr>
        <w:t>の</w:t>
      </w:r>
      <w:r>
        <w:t>同時発売</w:t>
      </w:r>
      <w:r w:rsidR="00E27C62">
        <w:rPr>
          <w:rFonts w:hint="eastAsia"/>
        </w:rPr>
        <w:t>も決定</w:t>
      </w:r>
      <w:r>
        <w:t>。</w:t>
      </w:r>
    </w:p>
    <w:p w14:paraId="2AEB6B8C" w14:textId="045D7FEC" w:rsidR="00E27C62" w:rsidRDefault="00E27C62" w:rsidP="00B953ED">
      <w:pPr>
        <w:rPr>
          <w:rFonts w:hint="eastAsia"/>
        </w:rPr>
      </w:pPr>
      <w:r>
        <w:rPr>
          <w:rFonts w:hint="eastAsia"/>
        </w:rPr>
        <w:t>劇場公開時に</w:t>
      </w:r>
      <w:r w:rsidR="00851101">
        <w:rPr>
          <w:rFonts w:hint="eastAsia"/>
        </w:rPr>
        <w:t>完売続出だったパンフレットも手に入る、またとない機会をお見逃しなく。</w:t>
      </w:r>
    </w:p>
    <w:p w14:paraId="544D25F3" w14:textId="77777777" w:rsidR="00E27C62" w:rsidRPr="00E27C62" w:rsidRDefault="00E27C62" w:rsidP="00B953ED">
      <w:pPr>
        <w:rPr>
          <w:rFonts w:hint="eastAsia"/>
        </w:rPr>
      </w:pPr>
    </w:p>
    <w:p w14:paraId="219AE5E7" w14:textId="77777777" w:rsidR="00B953ED" w:rsidRDefault="00B953ED" w:rsidP="00B953ED">
      <w:r>
        <w:rPr>
          <w:rFonts w:hint="eastAsia"/>
        </w:rPr>
        <w:t>【商品概要】</w:t>
      </w:r>
    </w:p>
    <w:p w14:paraId="1C218AB9" w14:textId="77777777" w:rsidR="00B953ED" w:rsidRDefault="00B953ED" w:rsidP="00B953ED">
      <w:r>
        <w:rPr>
          <w:rFonts w:hint="eastAsia"/>
        </w:rPr>
        <w:t>■映画『</w:t>
      </w:r>
      <w:r>
        <w:t>WHO？』DVD＆パンフレットセット</w:t>
      </w:r>
    </w:p>
    <w:p w14:paraId="4DD39A99" w14:textId="77777777" w:rsidR="00B953ED" w:rsidRDefault="00B953ED" w:rsidP="00E27C62">
      <w:pPr>
        <w:ind w:firstLineChars="100" w:firstLine="210"/>
      </w:pPr>
      <w:r>
        <w:rPr>
          <w:rFonts w:hint="eastAsia"/>
        </w:rPr>
        <w:t>価格：</w:t>
      </w:r>
      <w:r>
        <w:t>5,500円（税込）</w:t>
      </w:r>
    </w:p>
    <w:p w14:paraId="66BE1B38" w14:textId="77777777" w:rsidR="00B953ED" w:rsidRDefault="00B953ED" w:rsidP="00B953ED">
      <w:r>
        <w:rPr>
          <w:rFonts w:hint="eastAsia"/>
        </w:rPr>
        <w:t>■映画『</w:t>
      </w:r>
      <w:r>
        <w:t>WHO？』本編DVD（100分）</w:t>
      </w:r>
    </w:p>
    <w:p w14:paraId="71869399" w14:textId="262723BD" w:rsidR="00B953ED" w:rsidRDefault="00B953ED" w:rsidP="00B953ED">
      <w:r>
        <w:rPr>
          <w:rFonts w:hint="eastAsia"/>
        </w:rPr>
        <w:t>価格：</w:t>
      </w:r>
      <w:r>
        <w:t>4,500円（税込）</w:t>
      </w:r>
    </w:p>
    <w:p w14:paraId="49DEACAF" w14:textId="77777777" w:rsidR="00B953ED" w:rsidRDefault="00B953ED" w:rsidP="00B953ED">
      <w:r>
        <w:rPr>
          <w:rFonts w:hint="eastAsia"/>
        </w:rPr>
        <w:t>発売日：</w:t>
      </w:r>
      <w:r>
        <w:t>2026年7月1日（水）</w:t>
      </w:r>
    </w:p>
    <w:p w14:paraId="09151ADF" w14:textId="77777777" w:rsidR="00B953ED" w:rsidRDefault="00B953ED" w:rsidP="00B953ED"/>
    <w:p w14:paraId="7E938BE3" w14:textId="6260585A" w:rsidR="00B953ED" w:rsidRDefault="00B953ED" w:rsidP="00B953ED">
      <w:r>
        <w:rPr>
          <w:rFonts w:hint="eastAsia"/>
        </w:rPr>
        <w:t>DVD販売ページ</w:t>
      </w:r>
    </w:p>
    <w:p w14:paraId="7D6A8D41" w14:textId="77777777" w:rsidR="00B953ED" w:rsidRDefault="00B953ED" w:rsidP="00B953ED">
      <w:r>
        <w:t>https://share.google/tKkvaDzgymRWkt1FF</w:t>
      </w:r>
      <w:r>
        <w:rPr>
          <w:rFonts w:ascii="Segoe UI Symbol" w:hAnsi="Segoe UI Symbol" w:cs="Segoe UI Symbol"/>
        </w:rPr>
        <w:t>⁠</w:t>
      </w:r>
    </w:p>
    <w:p w14:paraId="47FF0919" w14:textId="52EC0279" w:rsidR="00B953ED" w:rsidRDefault="00B953ED" w:rsidP="00B953ED">
      <w:r>
        <w:rPr>
          <w:rFonts w:hint="eastAsia"/>
        </w:rPr>
        <w:t>お届け予定：</w:t>
      </w:r>
      <w:r>
        <w:t>2026年7月上旬より順次発送</w:t>
      </w:r>
    </w:p>
    <w:p w14:paraId="676D2E26" w14:textId="77777777" w:rsidR="00E27C62" w:rsidRDefault="00E27C62" w:rsidP="00B953ED">
      <w:pPr>
        <w:rPr>
          <w:rFonts w:hint="eastAsia"/>
        </w:rPr>
      </w:pPr>
    </w:p>
    <w:p w14:paraId="714B1A24" w14:textId="77777777" w:rsidR="00B953ED" w:rsidRDefault="00B953ED" w:rsidP="00B953ED"/>
    <w:p w14:paraId="441CDD12" w14:textId="1E0CEF75" w:rsidR="00B953ED" w:rsidRDefault="00B953ED" w:rsidP="00B953ED">
      <w:r>
        <w:rPr>
          <w:rFonts w:hint="eastAsia"/>
        </w:rPr>
        <w:t>【作品概要】</w:t>
      </w:r>
    </w:p>
    <w:p w14:paraId="2259E604" w14:textId="77777777" w:rsidR="00B953ED" w:rsidRDefault="00B953ED" w:rsidP="00B953ED">
      <w:r>
        <w:rPr>
          <w:rFonts w:hint="eastAsia"/>
        </w:rPr>
        <w:t>作品名：映画『</w:t>
      </w:r>
      <w:r>
        <w:t>WHO？』</w:t>
      </w:r>
    </w:p>
    <w:p w14:paraId="6DD9DF33" w14:textId="77777777" w:rsidR="00B953ED" w:rsidRDefault="00B953ED" w:rsidP="00B953ED">
      <w:r>
        <w:rPr>
          <w:rFonts w:hint="eastAsia"/>
        </w:rPr>
        <w:t>監督：なるせゆうせい</w:t>
      </w:r>
    </w:p>
    <w:p w14:paraId="5A5486C3" w14:textId="77777777" w:rsidR="00B953ED" w:rsidRDefault="00B953ED" w:rsidP="00B953ED">
      <w:r>
        <w:rPr>
          <w:rFonts w:hint="eastAsia"/>
        </w:rPr>
        <w:t>出演：井上正康、林千勝、原口一博、奥野卓志、深田萌絵、茂木誠、藤江成光、まきやま大和</w:t>
      </w:r>
      <w:r>
        <w:t xml:space="preserve"> ほか</w:t>
      </w:r>
    </w:p>
    <w:p w14:paraId="77C2BB95" w14:textId="77777777" w:rsidR="00B953ED" w:rsidRDefault="00B953ED" w:rsidP="00B953ED">
      <w:r>
        <w:rPr>
          <w:rFonts w:hint="eastAsia"/>
        </w:rPr>
        <w:t>上映時間：</w:t>
      </w:r>
      <w:r>
        <w:t>100分</w:t>
      </w:r>
    </w:p>
    <w:p w14:paraId="04A32DAE" w14:textId="77777777" w:rsidR="00B953ED" w:rsidRDefault="00B953ED" w:rsidP="00B953ED">
      <w:r>
        <w:rPr>
          <w:rFonts w:hint="eastAsia"/>
        </w:rPr>
        <w:t>製作：</w:t>
      </w:r>
      <w:r>
        <w:t>2025年</w:t>
      </w:r>
    </w:p>
    <w:p w14:paraId="031C2B14" w14:textId="77777777" w:rsidR="00B953ED" w:rsidRDefault="00B953ED" w:rsidP="00B953ED">
      <w:r>
        <w:rPr>
          <w:rFonts w:hint="eastAsia"/>
        </w:rPr>
        <w:t>主催：</w:t>
      </w:r>
      <w:r>
        <w:t>WHOから命をまもる国民運動</w:t>
      </w:r>
    </w:p>
    <w:p w14:paraId="6AAD60F3" w14:textId="77777777" w:rsidR="00B953ED" w:rsidRDefault="00B953ED" w:rsidP="00B953ED">
      <w:r>
        <w:rPr>
          <w:rFonts w:hint="eastAsia"/>
        </w:rPr>
        <w:t>配給：株式会社オフィス・インベーダー</w:t>
      </w:r>
    </w:p>
    <w:p w14:paraId="186D3D72" w14:textId="6936D195" w:rsidR="00B953ED" w:rsidRDefault="00B953ED" w:rsidP="00B953ED">
      <w:pPr>
        <w:rPr>
          <w:rFonts w:ascii="游明朝" w:hAnsi="游明朝" w:cs="游明朝"/>
        </w:rPr>
      </w:pPr>
      <w:r>
        <w:rPr>
          <w:rFonts w:hint="eastAsia"/>
        </w:rPr>
        <w:t>公式サイト</w:t>
      </w:r>
      <w:r>
        <w:t xml:space="preserve"> https://www.who-movie.com/</w:t>
      </w:r>
      <w:r>
        <w:rPr>
          <w:rFonts w:ascii="Segoe UI Symbol" w:hAnsi="Segoe UI Symbol" w:cs="Segoe UI Symbol"/>
        </w:rPr>
        <w:t>⁠</w:t>
      </w:r>
    </w:p>
    <w:p w14:paraId="31DB0FDD" w14:textId="7E56744F" w:rsidR="00B953ED" w:rsidRDefault="00B953ED" w:rsidP="00B953ED"/>
    <w:p w14:paraId="6A1298E2" w14:textId="00664AA4" w:rsidR="00B953ED" w:rsidRDefault="00B953ED" w:rsidP="00B953ED"/>
    <w:sectPr w:rsidR="00B953E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iraginoUDSansFStd-W3">
    <w:altName w:val="Arial Unicode MS"/>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HG丸ｺﾞｼｯｸM-PRO">
    <w:altName w:val="HGMaruGothicMPRO"/>
    <w:charset w:val="80"/>
    <w:family w:val="swiss"/>
    <w:pitch w:val="variable"/>
    <w:sig w:usb0="E00002FF" w:usb1="2AC7EDFE"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3ED"/>
    <w:rsid w:val="00541925"/>
    <w:rsid w:val="00842696"/>
    <w:rsid w:val="00851101"/>
    <w:rsid w:val="00B608E1"/>
    <w:rsid w:val="00B953ED"/>
    <w:rsid w:val="00E27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883C48"/>
  <w15:chartTrackingRefBased/>
  <w15:docId w15:val="{71B67DF1-3ED9-4FB7-B459-D5E8E2EE6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53E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953E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953E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953E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953E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953E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953E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953E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953E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953E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953E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953E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953E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953E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953E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953E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953E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953E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953E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953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53E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953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53ED"/>
    <w:pPr>
      <w:spacing w:before="160" w:after="160"/>
      <w:jc w:val="center"/>
    </w:pPr>
    <w:rPr>
      <w:i/>
      <w:iCs/>
      <w:color w:val="404040" w:themeColor="text1" w:themeTint="BF"/>
    </w:rPr>
  </w:style>
  <w:style w:type="character" w:customStyle="1" w:styleId="a8">
    <w:name w:val="引用文 (文字)"/>
    <w:basedOn w:val="a0"/>
    <w:link w:val="a7"/>
    <w:uiPriority w:val="29"/>
    <w:rsid w:val="00B953ED"/>
    <w:rPr>
      <w:i/>
      <w:iCs/>
      <w:color w:val="404040" w:themeColor="text1" w:themeTint="BF"/>
    </w:rPr>
  </w:style>
  <w:style w:type="paragraph" w:styleId="a9">
    <w:name w:val="List Paragraph"/>
    <w:basedOn w:val="a"/>
    <w:uiPriority w:val="34"/>
    <w:qFormat/>
    <w:rsid w:val="00B953ED"/>
    <w:pPr>
      <w:ind w:left="720"/>
      <w:contextualSpacing/>
    </w:pPr>
  </w:style>
  <w:style w:type="character" w:styleId="21">
    <w:name w:val="Intense Emphasis"/>
    <w:basedOn w:val="a0"/>
    <w:uiPriority w:val="21"/>
    <w:qFormat/>
    <w:rsid w:val="00B953ED"/>
    <w:rPr>
      <w:i/>
      <w:iCs/>
      <w:color w:val="0F4761" w:themeColor="accent1" w:themeShade="BF"/>
    </w:rPr>
  </w:style>
  <w:style w:type="paragraph" w:styleId="22">
    <w:name w:val="Intense Quote"/>
    <w:basedOn w:val="a"/>
    <w:next w:val="a"/>
    <w:link w:val="23"/>
    <w:uiPriority w:val="30"/>
    <w:qFormat/>
    <w:rsid w:val="00B953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953ED"/>
    <w:rPr>
      <w:i/>
      <w:iCs/>
      <w:color w:val="0F4761" w:themeColor="accent1" w:themeShade="BF"/>
    </w:rPr>
  </w:style>
  <w:style w:type="character" w:styleId="24">
    <w:name w:val="Intense Reference"/>
    <w:basedOn w:val="a0"/>
    <w:uiPriority w:val="32"/>
    <w:qFormat/>
    <w:rsid w:val="00B953ED"/>
    <w:rPr>
      <w:b/>
      <w:bCs/>
      <w:smallCaps/>
      <w:color w:val="0F4761" w:themeColor="accent1" w:themeShade="BF"/>
      <w:spacing w:val="5"/>
    </w:rPr>
  </w:style>
  <w:style w:type="table" w:styleId="61">
    <w:name w:val="List Table 6 Colorful"/>
    <w:basedOn w:val="a1"/>
    <w:uiPriority w:val="51"/>
    <w:rsid w:val="00E27C62"/>
    <w:rPr>
      <w:rFonts w:ascii="Century" w:eastAsia="ＭＳ 明朝" w:hAnsi="Century" w:cs="Times New Roman"/>
      <w:color w:val="000000" w:themeColor="text1"/>
      <w:kern w:val="0"/>
      <w:sz w:val="20"/>
      <w:szCs w:val="2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佳他 甘利</dc:creator>
  <cp:keywords/>
  <dc:description/>
  <cp:lastModifiedBy>友美 森谷</cp:lastModifiedBy>
  <cp:revision>2</cp:revision>
  <dcterms:created xsi:type="dcterms:W3CDTF">2026-06-30T07:03:00Z</dcterms:created>
  <dcterms:modified xsi:type="dcterms:W3CDTF">2026-06-30T09:23:00Z</dcterms:modified>
</cp:coreProperties>
</file>